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FFC02" w14:textId="77777777" w:rsidR="000741D4" w:rsidRDefault="00000000">
      <w:pPr>
        <w:jc w:val="center"/>
        <w:rPr>
          <w:rFonts w:cs="Times New Roman"/>
        </w:rPr>
      </w:pPr>
      <w:r>
        <w:rPr>
          <w:rFonts w:cs="Times New Roman"/>
          <w:noProof/>
        </w:rPr>
        <w:drawing>
          <wp:inline distT="0" distB="0" distL="114300" distR="114300" wp14:anchorId="6A1D3239" wp14:editId="7D1CA4DF">
            <wp:extent cx="6203950" cy="1793875"/>
            <wp:effectExtent l="0" t="0" r="6350" b="15875"/>
            <wp:docPr id="2" name="图片 2" descr="南航VI-07学校名称与标志组合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航VI-07学校名称与标志组合二"/>
                    <pic:cNvPicPr>
                      <a:picLocks noChangeAspect="1"/>
                    </pic:cNvPicPr>
                  </pic:nvPicPr>
                  <pic:blipFill>
                    <a:blip r:embed="rId9"/>
                    <a:srcRect l="26628" t="66055" r="26793" b="15016"/>
                    <a:stretch>
                      <a:fillRect/>
                    </a:stretch>
                  </pic:blipFill>
                  <pic:spPr>
                    <a:xfrm>
                      <a:off x="0" y="0"/>
                      <a:ext cx="6203950" cy="1793875"/>
                    </a:xfrm>
                    <a:prstGeom prst="rect">
                      <a:avLst/>
                    </a:prstGeom>
                  </pic:spPr>
                </pic:pic>
              </a:graphicData>
            </a:graphic>
          </wp:inline>
        </w:drawing>
      </w:r>
    </w:p>
    <w:p w14:paraId="4AC3B2DD" w14:textId="77777777" w:rsidR="000741D4" w:rsidRDefault="00000000">
      <w:pPr>
        <w:jc w:val="center"/>
        <w:rPr>
          <w:rFonts w:cs="Times New Roman"/>
          <w:b/>
          <w:bCs/>
          <w:sz w:val="52"/>
          <w:szCs w:val="72"/>
        </w:rPr>
      </w:pPr>
      <w:r>
        <w:rPr>
          <w:rFonts w:cs="Times New Roman"/>
          <w:b/>
          <w:bCs/>
          <w:sz w:val="52"/>
          <w:szCs w:val="72"/>
        </w:rPr>
        <w:t>7D054026Q</w:t>
      </w:r>
    </w:p>
    <w:p w14:paraId="50B1B5D4" w14:textId="77777777" w:rsidR="000741D4" w:rsidRDefault="00000000">
      <w:pPr>
        <w:ind w:left="2100" w:firstLine="420"/>
        <w:rPr>
          <w:rFonts w:cs="Times New Roman"/>
          <w:b/>
          <w:bCs/>
          <w:sz w:val="52"/>
          <w:szCs w:val="72"/>
        </w:rPr>
      </w:pPr>
      <w:r>
        <w:rPr>
          <w:rFonts w:cs="Times New Roman"/>
          <w:b/>
          <w:bCs/>
          <w:sz w:val="52"/>
          <w:szCs w:val="72"/>
        </w:rPr>
        <w:t>航空企业管理与实务</w:t>
      </w:r>
    </w:p>
    <w:p w14:paraId="4C997549" w14:textId="77777777" w:rsidR="000741D4" w:rsidRDefault="000741D4">
      <w:pPr>
        <w:jc w:val="center"/>
        <w:rPr>
          <w:rFonts w:cs="Times New Roman"/>
          <w:b/>
          <w:bCs/>
          <w:sz w:val="52"/>
          <w:szCs w:val="72"/>
        </w:rPr>
      </w:pPr>
    </w:p>
    <w:p w14:paraId="3635413F" w14:textId="77777777" w:rsidR="000741D4" w:rsidRDefault="00000000">
      <w:pPr>
        <w:jc w:val="center"/>
        <w:rPr>
          <w:rFonts w:cs="Times New Roman"/>
          <w:b/>
          <w:bCs/>
          <w:sz w:val="52"/>
          <w:szCs w:val="72"/>
        </w:rPr>
      </w:pPr>
      <w:r>
        <w:rPr>
          <w:rFonts w:cs="Times New Roman"/>
          <w:b/>
          <w:bCs/>
          <w:sz w:val="52"/>
          <w:szCs w:val="72"/>
        </w:rPr>
        <w:t>大作业</w:t>
      </w:r>
    </w:p>
    <w:p w14:paraId="3414CB8E" w14:textId="77777777" w:rsidR="000741D4" w:rsidRDefault="000741D4">
      <w:pPr>
        <w:jc w:val="center"/>
        <w:rPr>
          <w:rFonts w:cs="Times New Roman"/>
        </w:rPr>
      </w:pPr>
    </w:p>
    <w:p w14:paraId="1CD1CCDF" w14:textId="77777777" w:rsidR="000741D4" w:rsidRDefault="000741D4">
      <w:pPr>
        <w:jc w:val="center"/>
        <w:rPr>
          <w:rFonts w:cs="Times New Roman"/>
        </w:rPr>
      </w:pPr>
    </w:p>
    <w:p w14:paraId="37AD4906" w14:textId="77777777" w:rsidR="000741D4" w:rsidRDefault="000741D4">
      <w:pPr>
        <w:jc w:val="center"/>
        <w:rPr>
          <w:rFonts w:cs="Times New Roman"/>
        </w:rPr>
      </w:pPr>
    </w:p>
    <w:p w14:paraId="0DD745FF" w14:textId="77777777" w:rsidR="000741D4" w:rsidRDefault="000741D4">
      <w:pPr>
        <w:jc w:val="center"/>
        <w:rPr>
          <w:rFonts w:cs="Times New Roman"/>
        </w:rPr>
      </w:pPr>
    </w:p>
    <w:p w14:paraId="16A500CF" w14:textId="77777777" w:rsidR="000741D4" w:rsidRDefault="000741D4">
      <w:pPr>
        <w:jc w:val="center"/>
        <w:rPr>
          <w:rFonts w:cs="Times New Roman"/>
        </w:rPr>
      </w:pPr>
    </w:p>
    <w:p w14:paraId="531CCF61" w14:textId="77777777" w:rsidR="000741D4" w:rsidRDefault="00000000">
      <w:pPr>
        <w:ind w:left="2100" w:firstLine="420"/>
        <w:jc w:val="left"/>
        <w:rPr>
          <w:rFonts w:cs="Times New Roman"/>
          <w:b/>
          <w:bCs/>
          <w:sz w:val="32"/>
          <w:szCs w:val="32"/>
          <w:u w:val="single"/>
        </w:rPr>
      </w:pPr>
      <w:r>
        <w:rPr>
          <w:rFonts w:cs="Times New Roman"/>
          <w:b/>
          <w:bCs/>
          <w:sz w:val="32"/>
          <w:szCs w:val="32"/>
        </w:rPr>
        <w:t>姓</w:t>
      </w:r>
      <w:r>
        <w:rPr>
          <w:rFonts w:cs="Times New Roman"/>
          <w:b/>
          <w:bCs/>
          <w:sz w:val="32"/>
          <w:szCs w:val="32"/>
        </w:rPr>
        <w:t xml:space="preserve">    </w:t>
      </w:r>
      <w:r>
        <w:rPr>
          <w:rFonts w:cs="Times New Roman"/>
          <w:b/>
          <w:bCs/>
          <w:sz w:val="32"/>
          <w:szCs w:val="32"/>
        </w:rPr>
        <w:t>名：</w:t>
      </w:r>
      <w:r>
        <w:rPr>
          <w:rFonts w:cs="Times New Roman"/>
          <w:b/>
          <w:bCs/>
          <w:sz w:val="32"/>
          <w:szCs w:val="32"/>
          <w:u w:val="single"/>
        </w:rPr>
        <w:t xml:space="preserve">     </w:t>
      </w:r>
      <w:r>
        <w:rPr>
          <w:rFonts w:cs="Times New Roman" w:hint="eastAsia"/>
          <w:b/>
          <w:bCs/>
          <w:sz w:val="32"/>
          <w:szCs w:val="32"/>
          <w:u w:val="single"/>
        </w:rPr>
        <w:t>钱梓昂</w:t>
      </w:r>
      <w:r>
        <w:rPr>
          <w:rFonts w:cs="Times New Roman"/>
          <w:b/>
          <w:bCs/>
          <w:sz w:val="32"/>
          <w:szCs w:val="32"/>
          <w:u w:val="single"/>
        </w:rPr>
        <w:t xml:space="preserve">   </w:t>
      </w:r>
      <w:r>
        <w:rPr>
          <w:rFonts w:cs="Times New Roman" w:hint="eastAsia"/>
          <w:b/>
          <w:bCs/>
          <w:sz w:val="32"/>
          <w:szCs w:val="32"/>
          <w:u w:val="single"/>
        </w:rPr>
        <w:tab/>
      </w:r>
      <w:r>
        <w:rPr>
          <w:rFonts w:cs="Times New Roman"/>
          <w:b/>
          <w:bCs/>
          <w:sz w:val="32"/>
          <w:szCs w:val="32"/>
          <w:u w:val="single"/>
        </w:rPr>
        <w:t xml:space="preserve"> </w:t>
      </w:r>
      <w:r>
        <w:rPr>
          <w:rFonts w:cs="Times New Roman" w:hint="eastAsia"/>
          <w:b/>
          <w:bCs/>
          <w:sz w:val="32"/>
          <w:szCs w:val="32"/>
          <w:u w:val="single"/>
        </w:rPr>
        <w:tab/>
      </w:r>
    </w:p>
    <w:p w14:paraId="134C8F56" w14:textId="77777777" w:rsidR="000741D4" w:rsidRDefault="00000000">
      <w:pPr>
        <w:ind w:left="2100" w:firstLine="420"/>
        <w:jc w:val="left"/>
        <w:rPr>
          <w:rFonts w:cs="Times New Roman"/>
          <w:b/>
          <w:bCs/>
          <w:sz w:val="32"/>
          <w:szCs w:val="32"/>
        </w:rPr>
      </w:pPr>
      <w:r>
        <w:rPr>
          <w:rFonts w:cs="Times New Roman"/>
          <w:b/>
          <w:bCs/>
          <w:sz w:val="32"/>
          <w:szCs w:val="32"/>
        </w:rPr>
        <w:t>学</w:t>
      </w:r>
      <w:r>
        <w:rPr>
          <w:rFonts w:cs="Times New Roman"/>
          <w:b/>
          <w:bCs/>
          <w:sz w:val="32"/>
          <w:szCs w:val="32"/>
        </w:rPr>
        <w:t xml:space="preserve">    </w:t>
      </w:r>
      <w:r>
        <w:rPr>
          <w:rFonts w:cs="Times New Roman"/>
          <w:b/>
          <w:bCs/>
          <w:sz w:val="32"/>
          <w:szCs w:val="32"/>
        </w:rPr>
        <w:t>号：</w:t>
      </w:r>
      <w:r>
        <w:rPr>
          <w:rFonts w:cs="Times New Roman"/>
          <w:b/>
          <w:bCs/>
          <w:sz w:val="32"/>
          <w:szCs w:val="32"/>
          <w:u w:val="single"/>
        </w:rPr>
        <w:t xml:space="preserve">     </w:t>
      </w:r>
      <w:r>
        <w:rPr>
          <w:rFonts w:cs="Times New Roman" w:hint="eastAsia"/>
          <w:b/>
          <w:bCs/>
          <w:sz w:val="32"/>
          <w:szCs w:val="32"/>
          <w:u w:val="single"/>
        </w:rPr>
        <w:t xml:space="preserve">SZ2305073 </w:t>
      </w:r>
      <w:r>
        <w:rPr>
          <w:rFonts w:cs="Times New Roman" w:hint="eastAsia"/>
          <w:b/>
          <w:bCs/>
          <w:sz w:val="32"/>
          <w:szCs w:val="32"/>
          <w:u w:val="single"/>
        </w:rPr>
        <w:tab/>
      </w:r>
      <w:r>
        <w:rPr>
          <w:rFonts w:cs="Times New Roman" w:hint="eastAsia"/>
          <w:b/>
          <w:bCs/>
          <w:sz w:val="32"/>
          <w:szCs w:val="32"/>
          <w:u w:val="single"/>
        </w:rPr>
        <w:tab/>
      </w:r>
    </w:p>
    <w:p w14:paraId="7B239A93" w14:textId="77777777" w:rsidR="000741D4" w:rsidRDefault="00000000">
      <w:pPr>
        <w:ind w:left="2100" w:firstLine="420"/>
        <w:jc w:val="left"/>
        <w:rPr>
          <w:rFonts w:cs="Times New Roman"/>
          <w:b/>
          <w:bCs/>
          <w:sz w:val="32"/>
          <w:szCs w:val="32"/>
        </w:rPr>
      </w:pPr>
      <w:r>
        <w:rPr>
          <w:rFonts w:cs="Times New Roman"/>
          <w:b/>
          <w:bCs/>
          <w:sz w:val="32"/>
          <w:szCs w:val="32"/>
        </w:rPr>
        <w:t>专</w:t>
      </w:r>
      <w:r>
        <w:rPr>
          <w:rFonts w:cs="Times New Roman"/>
          <w:b/>
          <w:bCs/>
          <w:sz w:val="32"/>
          <w:szCs w:val="32"/>
        </w:rPr>
        <w:t xml:space="preserve">    </w:t>
      </w:r>
      <w:r>
        <w:rPr>
          <w:rFonts w:cs="Times New Roman"/>
          <w:b/>
          <w:bCs/>
          <w:sz w:val="32"/>
          <w:szCs w:val="32"/>
        </w:rPr>
        <w:t>业：</w:t>
      </w:r>
      <w:r>
        <w:rPr>
          <w:rFonts w:cs="Times New Roman"/>
          <w:b/>
          <w:bCs/>
          <w:sz w:val="32"/>
          <w:szCs w:val="32"/>
          <w:u w:val="single"/>
        </w:rPr>
        <w:t xml:space="preserve">     </w:t>
      </w:r>
      <w:r>
        <w:rPr>
          <w:rFonts w:cs="Times New Roman" w:hint="eastAsia"/>
          <w:b/>
          <w:bCs/>
          <w:sz w:val="32"/>
          <w:szCs w:val="32"/>
          <w:u w:val="single"/>
        </w:rPr>
        <w:t>机械</w:t>
      </w:r>
      <w:r>
        <w:rPr>
          <w:rFonts w:cs="Times New Roman"/>
          <w:b/>
          <w:bCs/>
          <w:sz w:val="32"/>
          <w:szCs w:val="32"/>
          <w:u w:val="single"/>
        </w:rPr>
        <w:t xml:space="preserve"> </w:t>
      </w:r>
      <w:r>
        <w:rPr>
          <w:rFonts w:cs="Times New Roman" w:hint="eastAsia"/>
          <w:b/>
          <w:bCs/>
          <w:sz w:val="32"/>
          <w:szCs w:val="32"/>
          <w:u w:val="single"/>
        </w:rPr>
        <w:t xml:space="preserve">  </w:t>
      </w:r>
      <w:r>
        <w:rPr>
          <w:rFonts w:cs="Times New Roman" w:hint="eastAsia"/>
          <w:b/>
          <w:bCs/>
          <w:sz w:val="32"/>
          <w:szCs w:val="32"/>
          <w:u w:val="single"/>
        </w:rPr>
        <w:tab/>
        <w:t xml:space="preserve">  </w:t>
      </w:r>
      <w:r>
        <w:rPr>
          <w:rFonts w:cs="Times New Roman"/>
          <w:b/>
          <w:bCs/>
          <w:sz w:val="32"/>
          <w:szCs w:val="32"/>
          <w:u w:val="single"/>
        </w:rPr>
        <w:t xml:space="preserve">   </w:t>
      </w:r>
      <w:r>
        <w:rPr>
          <w:rFonts w:cs="Times New Roman" w:hint="eastAsia"/>
          <w:b/>
          <w:bCs/>
          <w:sz w:val="32"/>
          <w:szCs w:val="32"/>
          <w:u w:val="single"/>
        </w:rPr>
        <w:tab/>
      </w:r>
    </w:p>
    <w:p w14:paraId="1FEDEC6B" w14:textId="77777777" w:rsidR="000741D4" w:rsidRDefault="00000000">
      <w:pPr>
        <w:ind w:left="2100" w:firstLine="420"/>
        <w:jc w:val="left"/>
        <w:rPr>
          <w:rFonts w:cs="Times New Roman"/>
          <w:b/>
          <w:bCs/>
          <w:sz w:val="32"/>
          <w:szCs w:val="32"/>
        </w:rPr>
      </w:pPr>
      <w:r>
        <w:rPr>
          <w:rFonts w:cs="Times New Roman"/>
          <w:b/>
          <w:bCs/>
          <w:sz w:val="32"/>
          <w:szCs w:val="32"/>
        </w:rPr>
        <w:t>指导教师：</w:t>
      </w:r>
      <w:r>
        <w:rPr>
          <w:rFonts w:cs="Times New Roman"/>
          <w:b/>
          <w:bCs/>
          <w:sz w:val="32"/>
          <w:szCs w:val="32"/>
          <w:u w:val="single"/>
        </w:rPr>
        <w:t xml:space="preserve">     </w:t>
      </w:r>
      <w:r>
        <w:rPr>
          <w:rFonts w:cs="Times New Roman"/>
          <w:b/>
          <w:bCs/>
          <w:sz w:val="32"/>
          <w:szCs w:val="32"/>
          <w:u w:val="single"/>
        </w:rPr>
        <w:t>鲍益东</w:t>
      </w:r>
      <w:r>
        <w:rPr>
          <w:rFonts w:cs="Times New Roman"/>
          <w:b/>
          <w:bCs/>
          <w:sz w:val="32"/>
          <w:szCs w:val="32"/>
          <w:u w:val="single"/>
        </w:rPr>
        <w:t xml:space="preserve"> </w:t>
      </w:r>
      <w:r>
        <w:rPr>
          <w:rFonts w:cs="Times New Roman" w:hint="eastAsia"/>
          <w:b/>
          <w:bCs/>
          <w:sz w:val="32"/>
          <w:szCs w:val="32"/>
          <w:u w:val="single"/>
        </w:rPr>
        <w:tab/>
      </w:r>
      <w:r>
        <w:rPr>
          <w:rFonts w:cs="Times New Roman"/>
          <w:b/>
          <w:bCs/>
          <w:sz w:val="32"/>
          <w:szCs w:val="32"/>
          <w:u w:val="single"/>
        </w:rPr>
        <w:t xml:space="preserve">     </w:t>
      </w:r>
      <w:r>
        <w:rPr>
          <w:rFonts w:cs="Times New Roman" w:hint="eastAsia"/>
          <w:b/>
          <w:bCs/>
          <w:sz w:val="32"/>
          <w:szCs w:val="32"/>
          <w:u w:val="single"/>
        </w:rPr>
        <w:tab/>
      </w:r>
    </w:p>
    <w:p w14:paraId="059397D2" w14:textId="77777777" w:rsidR="000741D4" w:rsidRDefault="00000000">
      <w:pPr>
        <w:ind w:left="2100" w:firstLine="420"/>
        <w:jc w:val="left"/>
        <w:rPr>
          <w:rFonts w:cs="Times New Roman"/>
          <w:b/>
          <w:bCs/>
          <w:sz w:val="32"/>
          <w:szCs w:val="32"/>
          <w:u w:val="single"/>
        </w:rPr>
      </w:pPr>
      <w:r>
        <w:rPr>
          <w:rFonts w:cs="Times New Roman"/>
          <w:b/>
          <w:bCs/>
          <w:sz w:val="32"/>
          <w:szCs w:val="32"/>
        </w:rPr>
        <w:t>完成日期</w:t>
      </w:r>
      <w:r>
        <w:rPr>
          <w:rFonts w:cs="Times New Roman" w:hint="eastAsia"/>
          <w:b/>
          <w:bCs/>
          <w:sz w:val="32"/>
          <w:szCs w:val="32"/>
        </w:rPr>
        <w:t>：</w:t>
      </w:r>
      <w:r>
        <w:rPr>
          <w:rFonts w:cs="Times New Roman"/>
          <w:b/>
          <w:bCs/>
          <w:sz w:val="32"/>
          <w:szCs w:val="32"/>
          <w:u w:val="single"/>
        </w:rPr>
        <w:t xml:space="preserve">     </w:t>
      </w:r>
      <w:r>
        <w:rPr>
          <w:rFonts w:cs="Times New Roman" w:hint="eastAsia"/>
          <w:b/>
          <w:bCs/>
          <w:sz w:val="32"/>
          <w:szCs w:val="32"/>
          <w:u w:val="single"/>
        </w:rPr>
        <w:t>2024.4.1</w:t>
      </w:r>
      <w:r>
        <w:rPr>
          <w:rFonts w:cs="Times New Roman"/>
          <w:b/>
          <w:bCs/>
          <w:sz w:val="32"/>
          <w:szCs w:val="32"/>
          <w:u w:val="single"/>
        </w:rPr>
        <w:t xml:space="preserve"> </w:t>
      </w:r>
      <w:r>
        <w:rPr>
          <w:rFonts w:cs="Times New Roman" w:hint="eastAsia"/>
          <w:b/>
          <w:bCs/>
          <w:sz w:val="32"/>
          <w:szCs w:val="32"/>
          <w:u w:val="single"/>
        </w:rPr>
        <w:tab/>
      </w:r>
      <w:r>
        <w:rPr>
          <w:rFonts w:cs="Times New Roman" w:hint="eastAsia"/>
          <w:b/>
          <w:bCs/>
          <w:sz w:val="32"/>
          <w:szCs w:val="32"/>
          <w:u w:val="single"/>
        </w:rPr>
        <w:tab/>
      </w:r>
      <w:r>
        <w:rPr>
          <w:rFonts w:cs="Times New Roman"/>
          <w:b/>
          <w:bCs/>
          <w:sz w:val="32"/>
          <w:szCs w:val="32"/>
          <w:u w:val="single"/>
        </w:rPr>
        <w:t xml:space="preserve">  </w:t>
      </w:r>
      <w:r>
        <w:rPr>
          <w:rFonts w:cs="Times New Roman" w:hint="eastAsia"/>
          <w:b/>
          <w:bCs/>
          <w:sz w:val="32"/>
          <w:szCs w:val="32"/>
          <w:u w:val="single"/>
        </w:rPr>
        <w:tab/>
      </w:r>
    </w:p>
    <w:p w14:paraId="0A3409B1" w14:textId="77777777" w:rsidR="000741D4" w:rsidRDefault="000741D4">
      <w:pPr>
        <w:jc w:val="center"/>
        <w:rPr>
          <w:rFonts w:cs="Times New Roman"/>
        </w:rPr>
      </w:pPr>
    </w:p>
    <w:p w14:paraId="096479D6" w14:textId="77777777" w:rsidR="000741D4" w:rsidRDefault="00000000">
      <w:pPr>
        <w:rPr>
          <w:rFonts w:cs="Times New Roman"/>
        </w:rPr>
      </w:pPr>
      <w:r>
        <w:rPr>
          <w:rFonts w:cs="Times New Roman"/>
        </w:rPr>
        <w:br w:type="page"/>
      </w:r>
    </w:p>
    <w:p w14:paraId="6EA2B27F" w14:textId="77777777" w:rsidR="000741D4" w:rsidRDefault="00000000">
      <w:pPr>
        <w:jc w:val="center"/>
        <w:rPr>
          <w:rFonts w:cs="Times New Roman"/>
          <w:b/>
          <w:bCs/>
          <w:sz w:val="52"/>
          <w:szCs w:val="72"/>
        </w:rPr>
      </w:pPr>
      <w:r>
        <w:rPr>
          <w:rFonts w:cs="Times New Roman"/>
          <w:b/>
          <w:bCs/>
          <w:sz w:val="52"/>
          <w:szCs w:val="72"/>
        </w:rPr>
        <w:lastRenderedPageBreak/>
        <w:t>目</w:t>
      </w:r>
      <w:r>
        <w:rPr>
          <w:rFonts w:cs="Times New Roman"/>
          <w:b/>
          <w:bCs/>
          <w:sz w:val="52"/>
          <w:szCs w:val="72"/>
        </w:rPr>
        <w:t xml:space="preserve">   </w:t>
      </w:r>
      <w:r>
        <w:rPr>
          <w:rFonts w:cs="Times New Roman"/>
          <w:b/>
          <w:bCs/>
          <w:sz w:val="52"/>
          <w:szCs w:val="72"/>
        </w:rPr>
        <w:t>录</w:t>
      </w:r>
    </w:p>
    <w:p w14:paraId="72A6B555" w14:textId="77777777" w:rsidR="000741D4" w:rsidRDefault="000741D4">
      <w:pPr>
        <w:ind w:firstLine="1044"/>
        <w:jc w:val="center"/>
        <w:rPr>
          <w:rFonts w:cs="Times New Roman"/>
          <w:b/>
          <w:bCs/>
          <w:sz w:val="22"/>
          <w:szCs w:val="28"/>
        </w:rPr>
      </w:pPr>
    </w:p>
    <w:p w14:paraId="0087802F" w14:textId="339CBD7F" w:rsidR="000741D4" w:rsidRDefault="00000000">
      <w:pPr>
        <w:pStyle w:val="TOC1"/>
        <w:tabs>
          <w:tab w:val="clear" w:pos="9736"/>
          <w:tab w:val="right" w:leader="dot" w:pos="9746"/>
        </w:tabs>
        <w:rPr>
          <w:sz w:val="28"/>
          <w:szCs w:val="28"/>
        </w:rPr>
      </w:pPr>
      <w:r>
        <w:rPr>
          <w:sz w:val="28"/>
          <w:szCs w:val="28"/>
        </w:rPr>
        <w:fldChar w:fldCharType="begin"/>
      </w:r>
      <w:r>
        <w:rPr>
          <w:sz w:val="28"/>
          <w:szCs w:val="28"/>
        </w:rPr>
        <w:instrText xml:space="preserve">TOC \o "1-3" \h \u </w:instrText>
      </w:r>
      <w:r>
        <w:rPr>
          <w:sz w:val="28"/>
          <w:szCs w:val="28"/>
        </w:rPr>
        <w:fldChar w:fldCharType="separate"/>
      </w:r>
      <w:hyperlink w:anchor="_Toc20733" w:history="1">
        <w:r>
          <w:rPr>
            <w:sz w:val="28"/>
            <w:szCs w:val="28"/>
          </w:rPr>
          <w:t>1</w:t>
        </w:r>
        <w:r>
          <w:rPr>
            <w:rFonts w:hint="eastAsia"/>
            <w:sz w:val="28"/>
            <w:szCs w:val="28"/>
          </w:rPr>
          <w:t xml:space="preserve">. </w:t>
        </w:r>
        <w:r>
          <w:rPr>
            <w:sz w:val="28"/>
            <w:szCs w:val="28"/>
          </w:rPr>
          <w:t>前言</w:t>
        </w:r>
        <w:r>
          <w:rPr>
            <w:sz w:val="28"/>
            <w:szCs w:val="28"/>
          </w:rPr>
          <w:tab/>
        </w:r>
        <w:r>
          <w:rPr>
            <w:sz w:val="28"/>
            <w:szCs w:val="28"/>
          </w:rPr>
          <w:fldChar w:fldCharType="begin"/>
        </w:r>
        <w:r>
          <w:rPr>
            <w:sz w:val="28"/>
            <w:szCs w:val="28"/>
          </w:rPr>
          <w:instrText xml:space="preserve"> PAGEREF _Toc20733 \h </w:instrText>
        </w:r>
        <w:r>
          <w:rPr>
            <w:sz w:val="28"/>
            <w:szCs w:val="28"/>
          </w:rPr>
        </w:r>
        <w:r>
          <w:rPr>
            <w:sz w:val="28"/>
            <w:szCs w:val="28"/>
          </w:rPr>
          <w:fldChar w:fldCharType="separate"/>
        </w:r>
        <w:r w:rsidR="00F36935">
          <w:rPr>
            <w:noProof/>
            <w:sz w:val="28"/>
            <w:szCs w:val="28"/>
          </w:rPr>
          <w:t>1</w:t>
        </w:r>
        <w:r>
          <w:rPr>
            <w:sz w:val="28"/>
            <w:szCs w:val="28"/>
          </w:rPr>
          <w:fldChar w:fldCharType="end"/>
        </w:r>
      </w:hyperlink>
    </w:p>
    <w:p w14:paraId="694D39C1" w14:textId="771CF9DB" w:rsidR="000741D4" w:rsidRDefault="00000000">
      <w:pPr>
        <w:pStyle w:val="TOC1"/>
        <w:tabs>
          <w:tab w:val="clear" w:pos="9736"/>
          <w:tab w:val="right" w:leader="dot" w:pos="9746"/>
        </w:tabs>
        <w:rPr>
          <w:sz w:val="28"/>
          <w:szCs w:val="28"/>
        </w:rPr>
      </w:pPr>
      <w:hyperlink w:anchor="_Toc20083" w:history="1">
        <w:r>
          <w:rPr>
            <w:sz w:val="28"/>
            <w:szCs w:val="28"/>
          </w:rPr>
          <w:t xml:space="preserve">2. </w:t>
        </w:r>
        <w:r>
          <w:rPr>
            <w:rFonts w:hint="eastAsia"/>
            <w:sz w:val="28"/>
            <w:szCs w:val="28"/>
          </w:rPr>
          <w:t>可再生能源的发展历程</w:t>
        </w:r>
        <w:r>
          <w:rPr>
            <w:sz w:val="28"/>
            <w:szCs w:val="28"/>
          </w:rPr>
          <w:tab/>
        </w:r>
        <w:r>
          <w:rPr>
            <w:sz w:val="28"/>
            <w:szCs w:val="28"/>
          </w:rPr>
          <w:fldChar w:fldCharType="begin"/>
        </w:r>
        <w:r>
          <w:rPr>
            <w:sz w:val="28"/>
            <w:szCs w:val="28"/>
          </w:rPr>
          <w:instrText xml:space="preserve"> PAGEREF _Toc20083 \h </w:instrText>
        </w:r>
        <w:r>
          <w:rPr>
            <w:sz w:val="28"/>
            <w:szCs w:val="28"/>
          </w:rPr>
        </w:r>
        <w:r>
          <w:rPr>
            <w:sz w:val="28"/>
            <w:szCs w:val="28"/>
          </w:rPr>
          <w:fldChar w:fldCharType="separate"/>
        </w:r>
        <w:r w:rsidR="00F36935">
          <w:rPr>
            <w:noProof/>
            <w:sz w:val="28"/>
            <w:szCs w:val="28"/>
          </w:rPr>
          <w:t>2</w:t>
        </w:r>
        <w:r>
          <w:rPr>
            <w:sz w:val="28"/>
            <w:szCs w:val="28"/>
          </w:rPr>
          <w:fldChar w:fldCharType="end"/>
        </w:r>
      </w:hyperlink>
    </w:p>
    <w:p w14:paraId="52AD812C" w14:textId="761F12F7" w:rsidR="000741D4" w:rsidRDefault="00000000">
      <w:pPr>
        <w:pStyle w:val="TOC2"/>
        <w:tabs>
          <w:tab w:val="right" w:leader="dot" w:pos="9746"/>
        </w:tabs>
        <w:rPr>
          <w:sz w:val="28"/>
          <w:szCs w:val="28"/>
        </w:rPr>
      </w:pPr>
      <w:hyperlink w:anchor="_Toc28640" w:history="1">
        <w:r>
          <w:rPr>
            <w:rFonts w:hint="eastAsia"/>
            <w:sz w:val="28"/>
            <w:szCs w:val="28"/>
          </w:rPr>
          <w:t>2.1</w:t>
        </w:r>
        <w:r>
          <w:rPr>
            <w:rFonts w:hint="eastAsia"/>
            <w:sz w:val="28"/>
            <w:szCs w:val="28"/>
          </w:rPr>
          <w:t>以沼气、水力发电为主阶段（</w:t>
        </w:r>
        <w:r>
          <w:rPr>
            <w:rFonts w:hint="eastAsia"/>
            <w:sz w:val="28"/>
            <w:szCs w:val="28"/>
          </w:rPr>
          <w:t>1949</w:t>
        </w:r>
        <w:r>
          <w:rPr>
            <w:rFonts w:hint="eastAsia"/>
            <w:sz w:val="28"/>
            <w:szCs w:val="28"/>
          </w:rPr>
          <w:t>—</w:t>
        </w:r>
        <w:r>
          <w:rPr>
            <w:rFonts w:hint="eastAsia"/>
            <w:sz w:val="28"/>
            <w:szCs w:val="28"/>
          </w:rPr>
          <w:t>1994</w:t>
        </w:r>
        <w:r>
          <w:rPr>
            <w:rFonts w:hint="eastAsia"/>
            <w:sz w:val="28"/>
            <w:szCs w:val="28"/>
          </w:rPr>
          <w:t>）：独立自主的渐进性创新</w:t>
        </w:r>
        <w:r>
          <w:rPr>
            <w:sz w:val="28"/>
            <w:szCs w:val="28"/>
          </w:rPr>
          <w:tab/>
        </w:r>
        <w:r>
          <w:rPr>
            <w:sz w:val="28"/>
            <w:szCs w:val="28"/>
          </w:rPr>
          <w:fldChar w:fldCharType="begin"/>
        </w:r>
        <w:r>
          <w:rPr>
            <w:sz w:val="28"/>
            <w:szCs w:val="28"/>
          </w:rPr>
          <w:instrText xml:space="preserve"> PAGEREF _Toc28640 \h </w:instrText>
        </w:r>
        <w:r>
          <w:rPr>
            <w:sz w:val="28"/>
            <w:szCs w:val="28"/>
          </w:rPr>
        </w:r>
        <w:r>
          <w:rPr>
            <w:sz w:val="28"/>
            <w:szCs w:val="28"/>
          </w:rPr>
          <w:fldChar w:fldCharType="separate"/>
        </w:r>
        <w:r w:rsidR="00F36935">
          <w:rPr>
            <w:noProof/>
            <w:sz w:val="28"/>
            <w:szCs w:val="28"/>
          </w:rPr>
          <w:t>2</w:t>
        </w:r>
        <w:r>
          <w:rPr>
            <w:sz w:val="28"/>
            <w:szCs w:val="28"/>
          </w:rPr>
          <w:fldChar w:fldCharType="end"/>
        </w:r>
      </w:hyperlink>
    </w:p>
    <w:p w14:paraId="6541550A" w14:textId="05F87617" w:rsidR="000741D4" w:rsidRDefault="00000000">
      <w:pPr>
        <w:pStyle w:val="TOC2"/>
        <w:tabs>
          <w:tab w:val="right" w:leader="dot" w:pos="9746"/>
        </w:tabs>
        <w:rPr>
          <w:sz w:val="28"/>
          <w:szCs w:val="28"/>
        </w:rPr>
      </w:pPr>
      <w:hyperlink w:anchor="_Toc26267" w:history="1">
        <w:r>
          <w:rPr>
            <w:rFonts w:hint="eastAsia"/>
            <w:sz w:val="28"/>
            <w:szCs w:val="28"/>
          </w:rPr>
          <w:t>2.2</w:t>
        </w:r>
        <w:r>
          <w:rPr>
            <w:rFonts w:hint="eastAsia"/>
            <w:sz w:val="28"/>
            <w:szCs w:val="28"/>
          </w:rPr>
          <w:t>全面发展的起步阶段（</w:t>
        </w:r>
        <w:r>
          <w:rPr>
            <w:rFonts w:hint="eastAsia"/>
            <w:sz w:val="28"/>
            <w:szCs w:val="28"/>
          </w:rPr>
          <w:t>1995</w:t>
        </w:r>
        <w:r>
          <w:rPr>
            <w:rFonts w:hint="eastAsia"/>
            <w:sz w:val="28"/>
            <w:szCs w:val="28"/>
          </w:rPr>
          <w:t>—</w:t>
        </w:r>
        <w:r>
          <w:rPr>
            <w:rFonts w:hint="eastAsia"/>
            <w:sz w:val="28"/>
            <w:szCs w:val="28"/>
          </w:rPr>
          <w:t>2007</w:t>
        </w:r>
        <w:r>
          <w:rPr>
            <w:rFonts w:hint="eastAsia"/>
            <w:sz w:val="28"/>
            <w:szCs w:val="28"/>
          </w:rPr>
          <w:t>）：从技术仿制到创造性模仿</w:t>
        </w:r>
        <w:r>
          <w:rPr>
            <w:sz w:val="28"/>
            <w:szCs w:val="28"/>
          </w:rPr>
          <w:tab/>
        </w:r>
        <w:r>
          <w:rPr>
            <w:sz w:val="28"/>
            <w:szCs w:val="28"/>
          </w:rPr>
          <w:fldChar w:fldCharType="begin"/>
        </w:r>
        <w:r>
          <w:rPr>
            <w:sz w:val="28"/>
            <w:szCs w:val="28"/>
          </w:rPr>
          <w:instrText xml:space="preserve"> PAGEREF _Toc26267 \h </w:instrText>
        </w:r>
        <w:r>
          <w:rPr>
            <w:sz w:val="28"/>
            <w:szCs w:val="28"/>
          </w:rPr>
        </w:r>
        <w:r>
          <w:rPr>
            <w:sz w:val="28"/>
            <w:szCs w:val="28"/>
          </w:rPr>
          <w:fldChar w:fldCharType="separate"/>
        </w:r>
        <w:r w:rsidR="00F36935">
          <w:rPr>
            <w:noProof/>
            <w:sz w:val="28"/>
            <w:szCs w:val="28"/>
          </w:rPr>
          <w:t>3</w:t>
        </w:r>
        <w:r>
          <w:rPr>
            <w:sz w:val="28"/>
            <w:szCs w:val="28"/>
          </w:rPr>
          <w:fldChar w:fldCharType="end"/>
        </w:r>
      </w:hyperlink>
    </w:p>
    <w:p w14:paraId="16685B98" w14:textId="7D3105C4" w:rsidR="000741D4" w:rsidRDefault="00000000">
      <w:pPr>
        <w:pStyle w:val="TOC2"/>
        <w:tabs>
          <w:tab w:val="right" w:leader="dot" w:pos="9746"/>
        </w:tabs>
        <w:rPr>
          <w:sz w:val="28"/>
          <w:szCs w:val="28"/>
        </w:rPr>
      </w:pPr>
      <w:hyperlink w:anchor="_Toc14357" w:history="1">
        <w:r>
          <w:rPr>
            <w:rFonts w:hint="eastAsia"/>
            <w:sz w:val="28"/>
            <w:szCs w:val="28"/>
          </w:rPr>
          <w:t>2.3</w:t>
        </w:r>
        <w:r>
          <w:rPr>
            <w:rFonts w:hint="eastAsia"/>
            <w:sz w:val="28"/>
            <w:szCs w:val="28"/>
          </w:rPr>
          <w:t>不断调整过程中的快速全面发展（</w:t>
        </w:r>
        <w:r>
          <w:rPr>
            <w:rFonts w:hint="eastAsia"/>
            <w:sz w:val="28"/>
            <w:szCs w:val="28"/>
          </w:rPr>
          <w:t>2008</w:t>
        </w:r>
        <w:r>
          <w:rPr>
            <w:rFonts w:hint="eastAsia"/>
            <w:sz w:val="28"/>
            <w:szCs w:val="28"/>
          </w:rPr>
          <w:t>—</w:t>
        </w:r>
        <w:r>
          <w:rPr>
            <w:rFonts w:hint="eastAsia"/>
            <w:sz w:val="28"/>
            <w:szCs w:val="28"/>
          </w:rPr>
          <w:t>2019</w:t>
        </w:r>
        <w:r>
          <w:rPr>
            <w:rFonts w:hint="eastAsia"/>
            <w:sz w:val="28"/>
            <w:szCs w:val="28"/>
          </w:rPr>
          <w:t>）：从创造性模仿到重视自主创新</w:t>
        </w:r>
        <w:r>
          <w:rPr>
            <w:sz w:val="28"/>
            <w:szCs w:val="28"/>
          </w:rPr>
          <w:tab/>
        </w:r>
        <w:r>
          <w:rPr>
            <w:sz w:val="28"/>
            <w:szCs w:val="28"/>
          </w:rPr>
          <w:fldChar w:fldCharType="begin"/>
        </w:r>
        <w:r>
          <w:rPr>
            <w:sz w:val="28"/>
            <w:szCs w:val="28"/>
          </w:rPr>
          <w:instrText xml:space="preserve"> PAGEREF _Toc14357 \h </w:instrText>
        </w:r>
        <w:r>
          <w:rPr>
            <w:sz w:val="28"/>
            <w:szCs w:val="28"/>
          </w:rPr>
        </w:r>
        <w:r>
          <w:rPr>
            <w:sz w:val="28"/>
            <w:szCs w:val="28"/>
          </w:rPr>
          <w:fldChar w:fldCharType="separate"/>
        </w:r>
        <w:r w:rsidR="00F36935">
          <w:rPr>
            <w:noProof/>
            <w:sz w:val="28"/>
            <w:szCs w:val="28"/>
          </w:rPr>
          <w:t>4</w:t>
        </w:r>
        <w:r>
          <w:rPr>
            <w:sz w:val="28"/>
            <w:szCs w:val="28"/>
          </w:rPr>
          <w:fldChar w:fldCharType="end"/>
        </w:r>
      </w:hyperlink>
    </w:p>
    <w:p w14:paraId="3C8E8C78" w14:textId="7916CAFA" w:rsidR="000741D4" w:rsidRDefault="00000000">
      <w:pPr>
        <w:pStyle w:val="TOC1"/>
        <w:tabs>
          <w:tab w:val="clear" w:pos="9736"/>
          <w:tab w:val="right" w:leader="dot" w:pos="9746"/>
        </w:tabs>
        <w:rPr>
          <w:sz w:val="28"/>
          <w:szCs w:val="28"/>
        </w:rPr>
      </w:pPr>
      <w:hyperlink w:anchor="_Toc3735" w:history="1">
        <w:r>
          <w:rPr>
            <w:rFonts w:hint="eastAsia"/>
            <w:sz w:val="28"/>
            <w:szCs w:val="28"/>
          </w:rPr>
          <w:t xml:space="preserve">3. </w:t>
        </w:r>
        <w:r>
          <w:rPr>
            <w:rFonts w:hint="eastAsia"/>
            <w:sz w:val="28"/>
            <w:szCs w:val="28"/>
          </w:rPr>
          <w:t>电池技术在可再生能源系统中的集成应用</w:t>
        </w:r>
        <w:r>
          <w:rPr>
            <w:sz w:val="28"/>
            <w:szCs w:val="28"/>
          </w:rPr>
          <w:tab/>
        </w:r>
        <w:r>
          <w:rPr>
            <w:sz w:val="28"/>
            <w:szCs w:val="28"/>
          </w:rPr>
          <w:fldChar w:fldCharType="begin"/>
        </w:r>
        <w:r>
          <w:rPr>
            <w:sz w:val="28"/>
            <w:szCs w:val="28"/>
          </w:rPr>
          <w:instrText xml:space="preserve"> PAGEREF _Toc3735 \h </w:instrText>
        </w:r>
        <w:r>
          <w:rPr>
            <w:sz w:val="28"/>
            <w:szCs w:val="28"/>
          </w:rPr>
        </w:r>
        <w:r>
          <w:rPr>
            <w:sz w:val="28"/>
            <w:szCs w:val="28"/>
          </w:rPr>
          <w:fldChar w:fldCharType="separate"/>
        </w:r>
        <w:r w:rsidR="00F36935">
          <w:rPr>
            <w:noProof/>
            <w:sz w:val="28"/>
            <w:szCs w:val="28"/>
          </w:rPr>
          <w:t>6</w:t>
        </w:r>
        <w:r>
          <w:rPr>
            <w:sz w:val="28"/>
            <w:szCs w:val="28"/>
          </w:rPr>
          <w:fldChar w:fldCharType="end"/>
        </w:r>
      </w:hyperlink>
    </w:p>
    <w:p w14:paraId="43AF9E8D" w14:textId="17471F2B" w:rsidR="000741D4" w:rsidRDefault="00000000">
      <w:pPr>
        <w:pStyle w:val="TOC2"/>
        <w:tabs>
          <w:tab w:val="right" w:leader="dot" w:pos="9746"/>
        </w:tabs>
        <w:rPr>
          <w:sz w:val="28"/>
          <w:szCs w:val="28"/>
        </w:rPr>
      </w:pPr>
      <w:hyperlink w:anchor="_Toc9838" w:history="1">
        <w:r>
          <w:rPr>
            <w:rFonts w:hint="eastAsia"/>
            <w:sz w:val="28"/>
            <w:szCs w:val="28"/>
          </w:rPr>
          <w:t>3.1</w:t>
        </w:r>
        <w:r>
          <w:rPr>
            <w:rFonts w:hint="eastAsia"/>
            <w:sz w:val="28"/>
            <w:szCs w:val="28"/>
          </w:rPr>
          <w:t>可再生能源系统概述</w:t>
        </w:r>
        <w:r>
          <w:rPr>
            <w:sz w:val="28"/>
            <w:szCs w:val="28"/>
          </w:rPr>
          <w:tab/>
        </w:r>
        <w:r>
          <w:rPr>
            <w:sz w:val="28"/>
            <w:szCs w:val="28"/>
          </w:rPr>
          <w:fldChar w:fldCharType="begin"/>
        </w:r>
        <w:r>
          <w:rPr>
            <w:sz w:val="28"/>
            <w:szCs w:val="28"/>
          </w:rPr>
          <w:instrText xml:space="preserve"> PAGEREF _Toc9838 \h </w:instrText>
        </w:r>
        <w:r>
          <w:rPr>
            <w:sz w:val="28"/>
            <w:szCs w:val="28"/>
          </w:rPr>
        </w:r>
        <w:r>
          <w:rPr>
            <w:sz w:val="28"/>
            <w:szCs w:val="28"/>
          </w:rPr>
          <w:fldChar w:fldCharType="separate"/>
        </w:r>
        <w:r w:rsidR="00F36935">
          <w:rPr>
            <w:noProof/>
            <w:sz w:val="28"/>
            <w:szCs w:val="28"/>
          </w:rPr>
          <w:t>6</w:t>
        </w:r>
        <w:r>
          <w:rPr>
            <w:sz w:val="28"/>
            <w:szCs w:val="28"/>
          </w:rPr>
          <w:fldChar w:fldCharType="end"/>
        </w:r>
      </w:hyperlink>
    </w:p>
    <w:p w14:paraId="43626196" w14:textId="316E6211" w:rsidR="000741D4" w:rsidRDefault="00000000">
      <w:pPr>
        <w:pStyle w:val="TOC3"/>
        <w:tabs>
          <w:tab w:val="clear" w:pos="9736"/>
          <w:tab w:val="right" w:leader="dot" w:pos="9746"/>
        </w:tabs>
        <w:rPr>
          <w:sz w:val="28"/>
          <w:szCs w:val="28"/>
        </w:rPr>
      </w:pPr>
      <w:hyperlink w:anchor="_Toc22596" w:history="1">
        <w:r>
          <w:rPr>
            <w:rFonts w:hint="eastAsia"/>
            <w:sz w:val="28"/>
            <w:szCs w:val="28"/>
          </w:rPr>
          <w:t>3.1.1</w:t>
        </w:r>
        <w:r>
          <w:rPr>
            <w:rFonts w:hint="eastAsia"/>
            <w:sz w:val="28"/>
            <w:szCs w:val="28"/>
          </w:rPr>
          <w:t>可再生能源的类型与特点</w:t>
        </w:r>
        <w:r>
          <w:rPr>
            <w:sz w:val="28"/>
            <w:szCs w:val="28"/>
          </w:rPr>
          <w:tab/>
        </w:r>
        <w:r>
          <w:rPr>
            <w:sz w:val="28"/>
            <w:szCs w:val="28"/>
          </w:rPr>
          <w:fldChar w:fldCharType="begin"/>
        </w:r>
        <w:r>
          <w:rPr>
            <w:sz w:val="28"/>
            <w:szCs w:val="28"/>
          </w:rPr>
          <w:instrText xml:space="preserve"> PAGEREF _Toc22596 \h </w:instrText>
        </w:r>
        <w:r>
          <w:rPr>
            <w:sz w:val="28"/>
            <w:szCs w:val="28"/>
          </w:rPr>
        </w:r>
        <w:r>
          <w:rPr>
            <w:sz w:val="28"/>
            <w:szCs w:val="28"/>
          </w:rPr>
          <w:fldChar w:fldCharType="separate"/>
        </w:r>
        <w:r w:rsidR="00F36935">
          <w:rPr>
            <w:noProof/>
            <w:sz w:val="28"/>
            <w:szCs w:val="28"/>
          </w:rPr>
          <w:t>6</w:t>
        </w:r>
        <w:r>
          <w:rPr>
            <w:sz w:val="28"/>
            <w:szCs w:val="28"/>
          </w:rPr>
          <w:fldChar w:fldCharType="end"/>
        </w:r>
      </w:hyperlink>
    </w:p>
    <w:p w14:paraId="30469395" w14:textId="23363D7E" w:rsidR="000741D4" w:rsidRDefault="00000000">
      <w:pPr>
        <w:pStyle w:val="TOC2"/>
        <w:tabs>
          <w:tab w:val="right" w:leader="dot" w:pos="9746"/>
        </w:tabs>
        <w:rPr>
          <w:sz w:val="28"/>
          <w:szCs w:val="28"/>
        </w:rPr>
      </w:pPr>
      <w:hyperlink w:anchor="_Toc13408" w:history="1">
        <w:r>
          <w:rPr>
            <w:rFonts w:hint="eastAsia"/>
            <w:sz w:val="28"/>
            <w:szCs w:val="28"/>
          </w:rPr>
          <w:t>3.2</w:t>
        </w:r>
        <w:r>
          <w:rPr>
            <w:rFonts w:hint="eastAsia"/>
            <w:sz w:val="28"/>
            <w:szCs w:val="28"/>
          </w:rPr>
          <w:t>电池技术进展</w:t>
        </w:r>
        <w:r>
          <w:rPr>
            <w:sz w:val="28"/>
            <w:szCs w:val="28"/>
          </w:rPr>
          <w:tab/>
        </w:r>
        <w:r>
          <w:rPr>
            <w:sz w:val="28"/>
            <w:szCs w:val="28"/>
          </w:rPr>
          <w:fldChar w:fldCharType="begin"/>
        </w:r>
        <w:r>
          <w:rPr>
            <w:sz w:val="28"/>
            <w:szCs w:val="28"/>
          </w:rPr>
          <w:instrText xml:space="preserve"> PAGEREF _Toc13408 \h </w:instrText>
        </w:r>
        <w:r>
          <w:rPr>
            <w:sz w:val="28"/>
            <w:szCs w:val="28"/>
          </w:rPr>
        </w:r>
        <w:r>
          <w:rPr>
            <w:sz w:val="28"/>
            <w:szCs w:val="28"/>
          </w:rPr>
          <w:fldChar w:fldCharType="separate"/>
        </w:r>
        <w:r w:rsidR="00F36935">
          <w:rPr>
            <w:noProof/>
            <w:sz w:val="28"/>
            <w:szCs w:val="28"/>
          </w:rPr>
          <w:t>6</w:t>
        </w:r>
        <w:r>
          <w:rPr>
            <w:sz w:val="28"/>
            <w:szCs w:val="28"/>
          </w:rPr>
          <w:fldChar w:fldCharType="end"/>
        </w:r>
      </w:hyperlink>
    </w:p>
    <w:p w14:paraId="1E9877AC" w14:textId="5AB0DEE2" w:rsidR="000741D4" w:rsidRDefault="00000000">
      <w:pPr>
        <w:pStyle w:val="TOC3"/>
        <w:tabs>
          <w:tab w:val="clear" w:pos="9736"/>
          <w:tab w:val="right" w:leader="dot" w:pos="9746"/>
        </w:tabs>
        <w:rPr>
          <w:sz w:val="28"/>
          <w:szCs w:val="28"/>
        </w:rPr>
      </w:pPr>
      <w:hyperlink w:anchor="_Toc29219" w:history="1">
        <w:r>
          <w:rPr>
            <w:rFonts w:hint="eastAsia"/>
            <w:sz w:val="28"/>
            <w:szCs w:val="28"/>
          </w:rPr>
          <w:t>3.2.1</w:t>
        </w:r>
        <w:r>
          <w:rPr>
            <w:rFonts w:hint="eastAsia"/>
            <w:sz w:val="28"/>
            <w:szCs w:val="28"/>
          </w:rPr>
          <w:t>电池技术的历史与发展</w:t>
        </w:r>
        <w:r>
          <w:rPr>
            <w:sz w:val="28"/>
            <w:szCs w:val="28"/>
          </w:rPr>
          <w:tab/>
        </w:r>
        <w:r>
          <w:rPr>
            <w:sz w:val="28"/>
            <w:szCs w:val="28"/>
          </w:rPr>
          <w:fldChar w:fldCharType="begin"/>
        </w:r>
        <w:r>
          <w:rPr>
            <w:sz w:val="28"/>
            <w:szCs w:val="28"/>
          </w:rPr>
          <w:instrText xml:space="preserve"> PAGEREF _Toc29219 \h </w:instrText>
        </w:r>
        <w:r>
          <w:rPr>
            <w:sz w:val="28"/>
            <w:szCs w:val="28"/>
          </w:rPr>
        </w:r>
        <w:r>
          <w:rPr>
            <w:sz w:val="28"/>
            <w:szCs w:val="28"/>
          </w:rPr>
          <w:fldChar w:fldCharType="separate"/>
        </w:r>
        <w:r w:rsidR="00F36935">
          <w:rPr>
            <w:noProof/>
            <w:sz w:val="28"/>
            <w:szCs w:val="28"/>
          </w:rPr>
          <w:t>6</w:t>
        </w:r>
        <w:r>
          <w:rPr>
            <w:sz w:val="28"/>
            <w:szCs w:val="28"/>
          </w:rPr>
          <w:fldChar w:fldCharType="end"/>
        </w:r>
      </w:hyperlink>
    </w:p>
    <w:p w14:paraId="5A33D255" w14:textId="58F48BBC" w:rsidR="000741D4" w:rsidRDefault="00000000">
      <w:pPr>
        <w:pStyle w:val="TOC3"/>
        <w:tabs>
          <w:tab w:val="clear" w:pos="9736"/>
          <w:tab w:val="right" w:leader="dot" w:pos="9746"/>
        </w:tabs>
        <w:rPr>
          <w:sz w:val="28"/>
          <w:szCs w:val="28"/>
        </w:rPr>
      </w:pPr>
      <w:hyperlink w:anchor="_Toc3520" w:history="1">
        <w:r>
          <w:rPr>
            <w:rFonts w:hint="eastAsia"/>
            <w:sz w:val="28"/>
            <w:szCs w:val="28"/>
          </w:rPr>
          <w:t>3.2.2</w:t>
        </w:r>
        <w:r>
          <w:rPr>
            <w:rFonts w:hint="eastAsia"/>
            <w:sz w:val="28"/>
            <w:szCs w:val="28"/>
          </w:rPr>
          <w:t>主流电池技术的分类</w:t>
        </w:r>
        <w:r>
          <w:rPr>
            <w:sz w:val="28"/>
            <w:szCs w:val="28"/>
          </w:rPr>
          <w:tab/>
        </w:r>
        <w:r>
          <w:rPr>
            <w:sz w:val="28"/>
            <w:szCs w:val="28"/>
          </w:rPr>
          <w:fldChar w:fldCharType="begin"/>
        </w:r>
        <w:r>
          <w:rPr>
            <w:sz w:val="28"/>
            <w:szCs w:val="28"/>
          </w:rPr>
          <w:instrText xml:space="preserve"> PAGEREF _Toc3520 \h </w:instrText>
        </w:r>
        <w:r>
          <w:rPr>
            <w:sz w:val="28"/>
            <w:szCs w:val="28"/>
          </w:rPr>
        </w:r>
        <w:r>
          <w:rPr>
            <w:sz w:val="28"/>
            <w:szCs w:val="28"/>
          </w:rPr>
          <w:fldChar w:fldCharType="separate"/>
        </w:r>
        <w:r w:rsidR="00F36935">
          <w:rPr>
            <w:noProof/>
            <w:sz w:val="28"/>
            <w:szCs w:val="28"/>
          </w:rPr>
          <w:t>7</w:t>
        </w:r>
        <w:r>
          <w:rPr>
            <w:sz w:val="28"/>
            <w:szCs w:val="28"/>
          </w:rPr>
          <w:fldChar w:fldCharType="end"/>
        </w:r>
      </w:hyperlink>
    </w:p>
    <w:p w14:paraId="1118E059" w14:textId="27B11F10" w:rsidR="000741D4" w:rsidRDefault="00000000">
      <w:pPr>
        <w:pStyle w:val="TOC2"/>
        <w:tabs>
          <w:tab w:val="right" w:leader="dot" w:pos="9746"/>
        </w:tabs>
        <w:rPr>
          <w:sz w:val="28"/>
          <w:szCs w:val="28"/>
        </w:rPr>
      </w:pPr>
      <w:hyperlink w:anchor="_Toc6828" w:history="1">
        <w:r>
          <w:rPr>
            <w:rFonts w:hint="eastAsia"/>
            <w:sz w:val="28"/>
            <w:szCs w:val="28"/>
          </w:rPr>
          <w:t>3.3</w:t>
        </w:r>
        <w:r>
          <w:rPr>
            <w:rFonts w:hint="eastAsia"/>
            <w:sz w:val="28"/>
            <w:szCs w:val="28"/>
          </w:rPr>
          <w:t>电池技术在可再生能源系统中的集成</w:t>
        </w:r>
        <w:r>
          <w:rPr>
            <w:sz w:val="28"/>
            <w:szCs w:val="28"/>
          </w:rPr>
          <w:tab/>
        </w:r>
        <w:r>
          <w:rPr>
            <w:sz w:val="28"/>
            <w:szCs w:val="28"/>
          </w:rPr>
          <w:fldChar w:fldCharType="begin"/>
        </w:r>
        <w:r>
          <w:rPr>
            <w:sz w:val="28"/>
            <w:szCs w:val="28"/>
          </w:rPr>
          <w:instrText xml:space="preserve"> PAGEREF _Toc6828 \h </w:instrText>
        </w:r>
        <w:r>
          <w:rPr>
            <w:sz w:val="28"/>
            <w:szCs w:val="28"/>
          </w:rPr>
        </w:r>
        <w:r>
          <w:rPr>
            <w:sz w:val="28"/>
            <w:szCs w:val="28"/>
          </w:rPr>
          <w:fldChar w:fldCharType="separate"/>
        </w:r>
        <w:r w:rsidR="00F36935">
          <w:rPr>
            <w:noProof/>
            <w:sz w:val="28"/>
            <w:szCs w:val="28"/>
          </w:rPr>
          <w:t>7</w:t>
        </w:r>
        <w:r>
          <w:rPr>
            <w:sz w:val="28"/>
            <w:szCs w:val="28"/>
          </w:rPr>
          <w:fldChar w:fldCharType="end"/>
        </w:r>
      </w:hyperlink>
    </w:p>
    <w:p w14:paraId="0263652B" w14:textId="3C8ED0EF" w:rsidR="000741D4" w:rsidRDefault="00000000">
      <w:pPr>
        <w:pStyle w:val="TOC3"/>
        <w:tabs>
          <w:tab w:val="clear" w:pos="9736"/>
          <w:tab w:val="right" w:leader="dot" w:pos="9746"/>
        </w:tabs>
        <w:rPr>
          <w:sz w:val="28"/>
          <w:szCs w:val="28"/>
        </w:rPr>
      </w:pPr>
      <w:hyperlink w:anchor="_Toc31058" w:history="1">
        <w:r>
          <w:rPr>
            <w:rFonts w:hint="eastAsia"/>
            <w:sz w:val="28"/>
            <w:szCs w:val="28"/>
          </w:rPr>
          <w:t>3.3.1</w:t>
        </w:r>
        <w:r>
          <w:rPr>
            <w:rFonts w:hint="eastAsia"/>
            <w:sz w:val="28"/>
            <w:szCs w:val="28"/>
          </w:rPr>
          <w:t>集成机制与技术原理</w:t>
        </w:r>
        <w:r>
          <w:rPr>
            <w:sz w:val="28"/>
            <w:szCs w:val="28"/>
          </w:rPr>
          <w:tab/>
        </w:r>
        <w:r>
          <w:rPr>
            <w:sz w:val="28"/>
            <w:szCs w:val="28"/>
          </w:rPr>
          <w:fldChar w:fldCharType="begin"/>
        </w:r>
        <w:r>
          <w:rPr>
            <w:sz w:val="28"/>
            <w:szCs w:val="28"/>
          </w:rPr>
          <w:instrText xml:space="preserve"> PAGEREF _Toc31058 \h </w:instrText>
        </w:r>
        <w:r>
          <w:rPr>
            <w:sz w:val="28"/>
            <w:szCs w:val="28"/>
          </w:rPr>
        </w:r>
        <w:r>
          <w:rPr>
            <w:sz w:val="28"/>
            <w:szCs w:val="28"/>
          </w:rPr>
          <w:fldChar w:fldCharType="separate"/>
        </w:r>
        <w:r w:rsidR="00F36935">
          <w:rPr>
            <w:noProof/>
            <w:sz w:val="28"/>
            <w:szCs w:val="28"/>
          </w:rPr>
          <w:t>7</w:t>
        </w:r>
        <w:r>
          <w:rPr>
            <w:sz w:val="28"/>
            <w:szCs w:val="28"/>
          </w:rPr>
          <w:fldChar w:fldCharType="end"/>
        </w:r>
      </w:hyperlink>
    </w:p>
    <w:p w14:paraId="3A2CC3E4" w14:textId="60A49EB9" w:rsidR="000741D4" w:rsidRDefault="00000000">
      <w:pPr>
        <w:pStyle w:val="TOC3"/>
        <w:tabs>
          <w:tab w:val="clear" w:pos="9736"/>
          <w:tab w:val="right" w:leader="dot" w:pos="9746"/>
        </w:tabs>
        <w:rPr>
          <w:sz w:val="28"/>
          <w:szCs w:val="28"/>
        </w:rPr>
      </w:pPr>
      <w:hyperlink w:anchor="_Toc7949" w:history="1">
        <w:r>
          <w:rPr>
            <w:rFonts w:hint="eastAsia"/>
            <w:sz w:val="28"/>
            <w:szCs w:val="28"/>
          </w:rPr>
          <w:t>3.3.2</w:t>
        </w:r>
        <w:r>
          <w:rPr>
            <w:rFonts w:hint="eastAsia"/>
            <w:sz w:val="28"/>
            <w:szCs w:val="28"/>
          </w:rPr>
          <w:t>集成效益与性能评估</w:t>
        </w:r>
        <w:r>
          <w:rPr>
            <w:sz w:val="28"/>
            <w:szCs w:val="28"/>
          </w:rPr>
          <w:tab/>
        </w:r>
        <w:r>
          <w:rPr>
            <w:sz w:val="28"/>
            <w:szCs w:val="28"/>
          </w:rPr>
          <w:fldChar w:fldCharType="begin"/>
        </w:r>
        <w:r>
          <w:rPr>
            <w:sz w:val="28"/>
            <w:szCs w:val="28"/>
          </w:rPr>
          <w:instrText xml:space="preserve"> PAGEREF _Toc7949 \h </w:instrText>
        </w:r>
        <w:r>
          <w:rPr>
            <w:sz w:val="28"/>
            <w:szCs w:val="28"/>
          </w:rPr>
        </w:r>
        <w:r>
          <w:rPr>
            <w:sz w:val="28"/>
            <w:szCs w:val="28"/>
          </w:rPr>
          <w:fldChar w:fldCharType="separate"/>
        </w:r>
        <w:r w:rsidR="00F36935">
          <w:rPr>
            <w:noProof/>
            <w:sz w:val="28"/>
            <w:szCs w:val="28"/>
          </w:rPr>
          <w:t>8</w:t>
        </w:r>
        <w:r>
          <w:rPr>
            <w:sz w:val="28"/>
            <w:szCs w:val="28"/>
          </w:rPr>
          <w:fldChar w:fldCharType="end"/>
        </w:r>
      </w:hyperlink>
    </w:p>
    <w:p w14:paraId="6263CE2E" w14:textId="4AE00EE4" w:rsidR="000741D4" w:rsidRDefault="00000000">
      <w:pPr>
        <w:pStyle w:val="TOC1"/>
        <w:tabs>
          <w:tab w:val="clear" w:pos="9736"/>
          <w:tab w:val="right" w:leader="dot" w:pos="9746"/>
        </w:tabs>
        <w:rPr>
          <w:sz w:val="28"/>
          <w:szCs w:val="28"/>
        </w:rPr>
      </w:pPr>
      <w:hyperlink w:anchor="_Toc13063" w:history="1">
        <w:r>
          <w:rPr>
            <w:rFonts w:hint="eastAsia"/>
            <w:sz w:val="28"/>
            <w:szCs w:val="28"/>
          </w:rPr>
          <w:t xml:space="preserve">4. </w:t>
        </w:r>
        <w:r>
          <w:rPr>
            <w:rFonts w:hint="eastAsia"/>
            <w:sz w:val="28"/>
            <w:szCs w:val="28"/>
          </w:rPr>
          <w:t>电池技术面临的挑战和发展趋势</w:t>
        </w:r>
        <w:r>
          <w:rPr>
            <w:sz w:val="28"/>
            <w:szCs w:val="28"/>
          </w:rPr>
          <w:tab/>
        </w:r>
        <w:r>
          <w:rPr>
            <w:sz w:val="28"/>
            <w:szCs w:val="28"/>
          </w:rPr>
          <w:fldChar w:fldCharType="begin"/>
        </w:r>
        <w:r>
          <w:rPr>
            <w:sz w:val="28"/>
            <w:szCs w:val="28"/>
          </w:rPr>
          <w:instrText xml:space="preserve"> PAGEREF _Toc13063 \h </w:instrText>
        </w:r>
        <w:r>
          <w:rPr>
            <w:sz w:val="28"/>
            <w:szCs w:val="28"/>
          </w:rPr>
        </w:r>
        <w:r>
          <w:rPr>
            <w:sz w:val="28"/>
            <w:szCs w:val="28"/>
          </w:rPr>
          <w:fldChar w:fldCharType="separate"/>
        </w:r>
        <w:r w:rsidR="00F36935">
          <w:rPr>
            <w:noProof/>
            <w:sz w:val="28"/>
            <w:szCs w:val="28"/>
          </w:rPr>
          <w:t>9</w:t>
        </w:r>
        <w:r>
          <w:rPr>
            <w:sz w:val="28"/>
            <w:szCs w:val="28"/>
          </w:rPr>
          <w:fldChar w:fldCharType="end"/>
        </w:r>
      </w:hyperlink>
    </w:p>
    <w:p w14:paraId="29E9AF14" w14:textId="1F3E7F53" w:rsidR="000741D4" w:rsidRDefault="00000000">
      <w:pPr>
        <w:pStyle w:val="TOC2"/>
        <w:tabs>
          <w:tab w:val="right" w:leader="dot" w:pos="9746"/>
        </w:tabs>
        <w:rPr>
          <w:sz w:val="28"/>
          <w:szCs w:val="28"/>
        </w:rPr>
      </w:pPr>
      <w:hyperlink w:anchor="_Toc18701" w:history="1">
        <w:r>
          <w:rPr>
            <w:rFonts w:hint="eastAsia"/>
            <w:sz w:val="28"/>
            <w:szCs w:val="28"/>
          </w:rPr>
          <w:t>4.1</w:t>
        </w:r>
        <w:r>
          <w:rPr>
            <w:rFonts w:hint="eastAsia"/>
            <w:sz w:val="28"/>
            <w:szCs w:val="28"/>
          </w:rPr>
          <w:t>面临的挑战</w:t>
        </w:r>
        <w:r>
          <w:rPr>
            <w:sz w:val="28"/>
            <w:szCs w:val="28"/>
          </w:rPr>
          <w:tab/>
        </w:r>
        <w:r>
          <w:rPr>
            <w:sz w:val="28"/>
            <w:szCs w:val="28"/>
          </w:rPr>
          <w:fldChar w:fldCharType="begin"/>
        </w:r>
        <w:r>
          <w:rPr>
            <w:sz w:val="28"/>
            <w:szCs w:val="28"/>
          </w:rPr>
          <w:instrText xml:space="preserve"> PAGEREF _Toc18701 \h </w:instrText>
        </w:r>
        <w:r>
          <w:rPr>
            <w:sz w:val="28"/>
            <w:szCs w:val="28"/>
          </w:rPr>
        </w:r>
        <w:r>
          <w:rPr>
            <w:sz w:val="28"/>
            <w:szCs w:val="28"/>
          </w:rPr>
          <w:fldChar w:fldCharType="separate"/>
        </w:r>
        <w:r w:rsidR="00F36935">
          <w:rPr>
            <w:noProof/>
            <w:sz w:val="28"/>
            <w:szCs w:val="28"/>
          </w:rPr>
          <w:t>9</w:t>
        </w:r>
        <w:r>
          <w:rPr>
            <w:sz w:val="28"/>
            <w:szCs w:val="28"/>
          </w:rPr>
          <w:fldChar w:fldCharType="end"/>
        </w:r>
      </w:hyperlink>
    </w:p>
    <w:p w14:paraId="04EE491E" w14:textId="1F4CB21F" w:rsidR="000741D4" w:rsidRDefault="00000000">
      <w:pPr>
        <w:pStyle w:val="TOC2"/>
        <w:tabs>
          <w:tab w:val="right" w:leader="dot" w:pos="9746"/>
        </w:tabs>
        <w:rPr>
          <w:sz w:val="28"/>
          <w:szCs w:val="28"/>
        </w:rPr>
      </w:pPr>
      <w:hyperlink w:anchor="_Toc11473" w:history="1">
        <w:r>
          <w:rPr>
            <w:rFonts w:hint="eastAsia"/>
            <w:sz w:val="28"/>
            <w:szCs w:val="28"/>
          </w:rPr>
          <w:t>4.2</w:t>
        </w:r>
        <w:r>
          <w:rPr>
            <w:sz w:val="28"/>
            <w:szCs w:val="28"/>
          </w:rPr>
          <w:t>发展趋势</w:t>
        </w:r>
        <w:r>
          <w:rPr>
            <w:sz w:val="28"/>
            <w:szCs w:val="28"/>
          </w:rPr>
          <w:tab/>
        </w:r>
        <w:r>
          <w:rPr>
            <w:sz w:val="28"/>
            <w:szCs w:val="28"/>
          </w:rPr>
          <w:fldChar w:fldCharType="begin"/>
        </w:r>
        <w:r>
          <w:rPr>
            <w:sz w:val="28"/>
            <w:szCs w:val="28"/>
          </w:rPr>
          <w:instrText xml:space="preserve"> PAGEREF _Toc11473 \h </w:instrText>
        </w:r>
        <w:r>
          <w:rPr>
            <w:sz w:val="28"/>
            <w:szCs w:val="28"/>
          </w:rPr>
        </w:r>
        <w:r>
          <w:rPr>
            <w:sz w:val="28"/>
            <w:szCs w:val="28"/>
          </w:rPr>
          <w:fldChar w:fldCharType="separate"/>
        </w:r>
        <w:r w:rsidR="00F36935">
          <w:rPr>
            <w:noProof/>
            <w:sz w:val="28"/>
            <w:szCs w:val="28"/>
          </w:rPr>
          <w:t>9</w:t>
        </w:r>
        <w:r>
          <w:rPr>
            <w:sz w:val="28"/>
            <w:szCs w:val="28"/>
          </w:rPr>
          <w:fldChar w:fldCharType="end"/>
        </w:r>
      </w:hyperlink>
    </w:p>
    <w:p w14:paraId="4477B5E0" w14:textId="0871ECEF" w:rsidR="000741D4" w:rsidRDefault="00000000">
      <w:pPr>
        <w:pStyle w:val="TOC1"/>
        <w:tabs>
          <w:tab w:val="clear" w:pos="9736"/>
          <w:tab w:val="right" w:leader="dot" w:pos="9746"/>
        </w:tabs>
        <w:rPr>
          <w:sz w:val="28"/>
          <w:szCs w:val="28"/>
        </w:rPr>
      </w:pPr>
      <w:hyperlink w:anchor="_Toc31985" w:history="1">
        <w:r>
          <w:rPr>
            <w:rFonts w:asciiTheme="majorEastAsia" w:eastAsiaTheme="majorEastAsia" w:hAnsiTheme="majorEastAsia"/>
            <w:sz w:val="28"/>
            <w:szCs w:val="28"/>
          </w:rPr>
          <w:t>参考文献</w:t>
        </w:r>
        <w:r>
          <w:rPr>
            <w:sz w:val="28"/>
            <w:szCs w:val="28"/>
          </w:rPr>
          <w:tab/>
        </w:r>
        <w:r>
          <w:rPr>
            <w:sz w:val="28"/>
            <w:szCs w:val="28"/>
          </w:rPr>
          <w:fldChar w:fldCharType="begin"/>
        </w:r>
        <w:r>
          <w:rPr>
            <w:sz w:val="28"/>
            <w:szCs w:val="28"/>
          </w:rPr>
          <w:instrText xml:space="preserve"> PAGEREF _Toc31985 \h </w:instrText>
        </w:r>
        <w:r>
          <w:rPr>
            <w:sz w:val="28"/>
            <w:szCs w:val="28"/>
          </w:rPr>
        </w:r>
        <w:r>
          <w:rPr>
            <w:sz w:val="28"/>
            <w:szCs w:val="28"/>
          </w:rPr>
          <w:fldChar w:fldCharType="separate"/>
        </w:r>
        <w:r w:rsidR="00F36935">
          <w:rPr>
            <w:noProof/>
            <w:sz w:val="28"/>
            <w:szCs w:val="28"/>
          </w:rPr>
          <w:t>10</w:t>
        </w:r>
        <w:r>
          <w:rPr>
            <w:sz w:val="28"/>
            <w:szCs w:val="28"/>
          </w:rPr>
          <w:fldChar w:fldCharType="end"/>
        </w:r>
      </w:hyperlink>
    </w:p>
    <w:p w14:paraId="3F893222" w14:textId="77777777" w:rsidR="000741D4" w:rsidRDefault="00000000">
      <w:pPr>
        <w:spacing w:line="360" w:lineRule="auto"/>
        <w:jc w:val="center"/>
        <w:rPr>
          <w:rFonts w:cs="Times New Roman"/>
          <w:sz w:val="24"/>
          <w:szCs w:val="32"/>
        </w:rPr>
      </w:pPr>
      <w:r>
        <w:rPr>
          <w:rFonts w:cs="Times New Roman"/>
          <w:sz w:val="28"/>
          <w:szCs w:val="28"/>
        </w:rPr>
        <w:fldChar w:fldCharType="end"/>
      </w:r>
    </w:p>
    <w:p w14:paraId="0D552170" w14:textId="77777777" w:rsidR="000741D4" w:rsidRDefault="000741D4">
      <w:pPr>
        <w:ind w:firstLine="480"/>
        <w:jc w:val="center"/>
        <w:rPr>
          <w:rFonts w:cs="Times New Roman"/>
          <w:sz w:val="24"/>
          <w:szCs w:val="32"/>
        </w:rPr>
      </w:pPr>
    </w:p>
    <w:p w14:paraId="15F08C6C" w14:textId="77777777" w:rsidR="000741D4" w:rsidRDefault="000741D4">
      <w:pPr>
        <w:pStyle w:val="1"/>
        <w:rPr>
          <w:rFonts w:cs="Times New Roman"/>
        </w:rPr>
        <w:sectPr w:rsidR="000741D4" w:rsidSect="00503986">
          <w:pgSz w:w="11906" w:h="16838"/>
          <w:pgMar w:top="1157" w:right="1080" w:bottom="1157" w:left="1080" w:header="851" w:footer="992" w:gutter="0"/>
          <w:cols w:space="425"/>
          <w:docGrid w:type="lines" w:linePitch="312"/>
        </w:sectPr>
      </w:pPr>
    </w:p>
    <w:p w14:paraId="4847D0B1" w14:textId="77777777" w:rsidR="000741D4" w:rsidRDefault="00000000">
      <w:pPr>
        <w:pStyle w:val="1"/>
        <w:rPr>
          <w:rFonts w:asciiTheme="majorEastAsia" w:eastAsiaTheme="majorEastAsia" w:hAnsiTheme="majorEastAsia" w:cs="Times New Roman"/>
        </w:rPr>
      </w:pPr>
      <w:bookmarkStart w:id="0" w:name="_Toc20733"/>
      <w:r>
        <w:rPr>
          <w:rFonts w:cs="Times New Roman"/>
        </w:rPr>
        <w:lastRenderedPageBreak/>
        <w:t>1</w:t>
      </w:r>
      <w:r>
        <w:rPr>
          <w:rFonts w:cs="Times New Roman" w:hint="eastAsia"/>
        </w:rPr>
        <w:t xml:space="preserve">. </w:t>
      </w:r>
      <w:r>
        <w:rPr>
          <w:rFonts w:cs="Times New Roman"/>
        </w:rPr>
        <w:t>前言</w:t>
      </w:r>
      <w:bookmarkEnd w:id="0"/>
    </w:p>
    <w:p w14:paraId="061DFEC1"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随着全球对气候变化和环境问题的关注不断增加，可再生能源的重要性日益凸显。太阳能、风能、水能等可再生能源被视为未来能源发展的主要方向，因其零排放、可再生性、广泛分布等优势而备受青睐。然而，与传统能源相比，可再生能源具有不稳定性和间歇性的特点，这给能源供应和能源系统的稳定性带来了挑战。</w:t>
      </w:r>
    </w:p>
    <w:p w14:paraId="47C2ED88"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在这种背景下，储能技术被认为是解决可再生能源波动性问题的关键。储能设备可以在太阳能和风能等可再生能源供电过剩时进行储存，然后在需求高峰或能源供给不足时释放，从而平衡能源供需之间的差异，提高能源利用效率，实现能源系统的灵活调控。</w:t>
      </w:r>
    </w:p>
    <w:p w14:paraId="1C1F55D2" w14:textId="3EB07790"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本文旨在探讨可再生能源与储能设备之间的紧密联系，以及它们共同推动清洁能源技术发展的重要性。首先回顾可再生能源的发展历程和现状，随后，我们将深入探讨电池技术在可再生能源系统中的集成应用，包括可再生能源的类型、电池技术的发展</w:t>
      </w:r>
      <w:r w:rsidR="00350414">
        <w:rPr>
          <w:rFonts w:asciiTheme="minorEastAsia" w:hAnsiTheme="minorEastAsia" w:cs="Times New Roman" w:hint="eastAsia"/>
          <w:sz w:val="28"/>
          <w:szCs w:val="28"/>
        </w:rPr>
        <w:t>以及</w:t>
      </w:r>
      <w:r w:rsidR="00350414" w:rsidRPr="00350414">
        <w:rPr>
          <w:rFonts w:asciiTheme="minorEastAsia" w:hAnsiTheme="minorEastAsia" w:cs="Times New Roman" w:hint="eastAsia"/>
          <w:sz w:val="28"/>
          <w:szCs w:val="28"/>
        </w:rPr>
        <w:t>电池技术在可再生能源系统中的集成</w:t>
      </w:r>
      <w:r>
        <w:rPr>
          <w:rFonts w:asciiTheme="minorEastAsia" w:hAnsiTheme="minorEastAsia" w:cs="Times New Roman" w:hint="eastAsia"/>
          <w:sz w:val="28"/>
          <w:szCs w:val="28"/>
        </w:rPr>
        <w:t>。最后，我们将探讨电池技术目前面临的挑战和发展趋势。</w:t>
      </w:r>
    </w:p>
    <w:p w14:paraId="2D67E50B" w14:textId="77777777" w:rsidR="000741D4" w:rsidRDefault="00000000" w:rsidP="000E5653">
      <w:pPr>
        <w:rPr>
          <w:rFonts w:cs="Times New Roman"/>
          <w:sz w:val="24"/>
        </w:rPr>
      </w:pPr>
      <w:r>
        <w:rPr>
          <w:rFonts w:cs="Times New Roman"/>
          <w:sz w:val="24"/>
        </w:rPr>
        <w:br w:type="page"/>
      </w:r>
    </w:p>
    <w:p w14:paraId="05CAAD3E" w14:textId="77777777" w:rsidR="000741D4" w:rsidRDefault="00000000">
      <w:pPr>
        <w:pStyle w:val="1"/>
        <w:rPr>
          <w:rFonts w:cs="Times New Roman"/>
        </w:rPr>
      </w:pPr>
      <w:bookmarkStart w:id="1" w:name="_Toc20083"/>
      <w:r>
        <w:rPr>
          <w:rFonts w:cs="Times New Roman"/>
        </w:rPr>
        <w:lastRenderedPageBreak/>
        <w:t xml:space="preserve">2. </w:t>
      </w:r>
      <w:r>
        <w:rPr>
          <w:rFonts w:cs="Times New Roman" w:hint="eastAsia"/>
        </w:rPr>
        <w:t>可再生能源的发展历程</w:t>
      </w:r>
      <w:bookmarkEnd w:id="1"/>
    </w:p>
    <w:p w14:paraId="4B64D99F"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可再生能源技术的发展同可再生能源开发利用的历程密不可分，可再生能源开发历史也是可再生能源技术的发展史。根据各个时期的发展重点及特点，将1949年以来中国可再生能源的开发利用及可再生能源技术的发展划分成以下3个阶段。</w:t>
      </w:r>
    </w:p>
    <w:p w14:paraId="76FD8824" w14:textId="77777777" w:rsidR="000741D4" w:rsidRDefault="00000000">
      <w:pPr>
        <w:pStyle w:val="2"/>
        <w:spacing w:line="415" w:lineRule="auto"/>
        <w:rPr>
          <w:w w:val="95"/>
        </w:rPr>
      </w:pPr>
      <w:bookmarkStart w:id="2" w:name="_Toc28640"/>
      <w:r>
        <w:rPr>
          <w:rFonts w:hint="eastAsia"/>
          <w:w w:val="95"/>
        </w:rPr>
        <w:t>2.1</w:t>
      </w:r>
      <w:r>
        <w:rPr>
          <w:rFonts w:hint="eastAsia"/>
          <w:w w:val="95"/>
        </w:rPr>
        <w:t>以沼气、水力发电为主阶段（</w:t>
      </w:r>
      <w:r>
        <w:rPr>
          <w:rFonts w:hint="eastAsia"/>
          <w:w w:val="95"/>
        </w:rPr>
        <w:t>1949</w:t>
      </w:r>
      <w:r>
        <w:rPr>
          <w:rFonts w:hint="eastAsia"/>
          <w:w w:val="95"/>
        </w:rPr>
        <w:t>—</w:t>
      </w:r>
      <w:r>
        <w:rPr>
          <w:rFonts w:hint="eastAsia"/>
          <w:w w:val="95"/>
        </w:rPr>
        <w:t>1994</w:t>
      </w:r>
      <w:r>
        <w:rPr>
          <w:rFonts w:hint="eastAsia"/>
          <w:w w:val="95"/>
        </w:rPr>
        <w:t>）：独立自主的渐进性创新</w:t>
      </w:r>
      <w:bookmarkEnd w:id="2"/>
    </w:p>
    <w:p w14:paraId="775CD60B" w14:textId="77777777" w:rsidR="000741D4" w:rsidRDefault="000741D4"/>
    <w:p w14:paraId="3F8C65B3"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这一阶段的主要特点是，中国可再生能源的开发利用以生物质能及水能为主，新型生物质能的开发利用主要是指沼气，水能的开发利用主要是水电。太阳能、风能、地热能、海洋能等其他类型的可再生能源则较少涉及。</w:t>
      </w:r>
    </w:p>
    <w:p w14:paraId="082647B1"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1958年，毛泽东主席指示“要好好推广沼气”，1965年，中共中央、国务院发布《关于解决农村烧柴问题的指示》，根据中央精神，各地大力推进沼气建设。直到2000年之前，中国生物质能的开发利用都是以沼气为主。</w:t>
      </w:r>
    </w:p>
    <w:p w14:paraId="3F99059A"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中国的水电行业已经历了百年发展历程。中国大陆第一座水电站在1908年8月开工，但受多种因素的制约，当时的发展较慢。截至1949年底，全国水电装机容量仅为36万kW，年发电量18亿kW·h。新中国成立后，水电行业开始快速发展。截至1978年底，全国水电装机容量达到1867万kW，年发电量496亿kW·h。1978年以后，水电依然保持快速发展态势，在技术等多个领域都处于世界领先位置。</w:t>
      </w:r>
    </w:p>
    <w:p w14:paraId="6C78B68A"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英国苏塞克斯大学的科学政策研究所把技术创新划分为渐进性创新、根本性创新、技术系统的变革、技术-经济范式的变更等几种类型。按照这种划分模式，这一时期，中国以沼气、水力发电为主的可再生能源技术主要是通过渐进性创新</w:t>
      </w:r>
      <w:r>
        <w:rPr>
          <w:rFonts w:asciiTheme="minorEastAsia" w:hAnsiTheme="minorEastAsia" w:cs="Times New Roman" w:hint="eastAsia"/>
          <w:sz w:val="28"/>
          <w:szCs w:val="28"/>
        </w:rPr>
        <w:lastRenderedPageBreak/>
        <w:t>不断发展，基本是从白手起家，直至达到世界先进水平。</w:t>
      </w:r>
    </w:p>
    <w:p w14:paraId="6DFFC4EA" w14:textId="77777777" w:rsidR="000741D4" w:rsidRDefault="00000000">
      <w:pPr>
        <w:pStyle w:val="2"/>
        <w:spacing w:line="415" w:lineRule="auto"/>
      </w:pPr>
      <w:bookmarkStart w:id="3" w:name="_Toc26267"/>
      <w:r>
        <w:rPr>
          <w:rFonts w:hint="eastAsia"/>
        </w:rPr>
        <w:t>2.2</w:t>
      </w:r>
      <w:r>
        <w:rPr>
          <w:rFonts w:hint="eastAsia"/>
        </w:rPr>
        <w:t>全面发展的起步阶段（</w:t>
      </w:r>
      <w:r>
        <w:rPr>
          <w:rFonts w:hint="eastAsia"/>
        </w:rPr>
        <w:t>1995</w:t>
      </w:r>
      <w:r>
        <w:rPr>
          <w:rFonts w:hint="eastAsia"/>
        </w:rPr>
        <w:t>—</w:t>
      </w:r>
      <w:r>
        <w:rPr>
          <w:rFonts w:hint="eastAsia"/>
        </w:rPr>
        <w:t>2007</w:t>
      </w:r>
      <w:r>
        <w:rPr>
          <w:rFonts w:hint="eastAsia"/>
        </w:rPr>
        <w:t>）：从技术仿制到创造性模仿</w:t>
      </w:r>
      <w:bookmarkEnd w:id="3"/>
    </w:p>
    <w:p w14:paraId="08323DB9"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20世纪90年代初，中国开始重视太阳能、风能、地热能的开发利用工作。《中共中央关于制定国民经济和社会发展“九五”计划和2010年远景目标的建议》要求，“积极发展新能源，改善能源结构”。《1996—2010年新能源和可再生能源发展纲要》也提出，“要加快新能源的发展和产业建设步伐”。</w:t>
      </w:r>
    </w:p>
    <w:p w14:paraId="0A76874D"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由于可再生能源开发利用工作刚刚起步，不仅缺乏经验，相关政策法规特别是法律也处于空白状态。应时代发展的需要，有关部门开始重视制订相关法律。1998年实施《中华人民共和国节约能源法》，2006年起施行《中华人民共和国可再生能源法》。同时，在规划方面也开始细化，任务、目标等要素越来越完善。如，2007年印发的《可再生能源中长期发展规划》，提出了从当时到2020年期间中国可再生能源发展的指导思想、主要任务、发展目标、重点领域和保障措施等。</w:t>
      </w:r>
    </w:p>
    <w:p w14:paraId="00314515"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这一时期，中国可再生能源技术取得了长足的进步，但由于发展时间短，技术创新主要处于从技术仿制到创造性模仿过渡阶段，技术推广与扩散以生产制造领域为主，重视产品及设备的生产。技术方面存在的问题主要有以下3点：一是相关技术尚不成熟，缺乏核心技术，没有独立的知识产权，经济效益不高。新技术在成熟之前需要经历一个很长的过程，中国可再生能源技术起步晚，同国外存在一定的差距。例如，在太阳能光伏电池和风能设备制造领域，没有掌握核心技术，与国际先进水平相比，国产设备和装置的能源转化效率较低，国产风电设备的稳定性差，可发电区间小等。二是研究开发与产业脱离，基础研究较多，但转化能力较弱，应用滞后。中国新能源技术的研究开发以政府投入为主，大部分国家科技计划项目由大学与科研院所承担，但单位间合作研发的发展状况并不乐观。</w:t>
      </w:r>
      <w:r>
        <w:rPr>
          <w:rFonts w:asciiTheme="minorEastAsia" w:hAnsiTheme="minorEastAsia" w:cs="Times New Roman" w:hint="eastAsia"/>
          <w:sz w:val="28"/>
          <w:szCs w:val="28"/>
        </w:rPr>
        <w:lastRenderedPageBreak/>
        <w:t>三是新能源技术被社会及市场排斥。公众普遍认为新能源的成本过高，新能源技术广泛应用不能在近期实现。各级政府对新能源技术的发展支持不够，投资太少。</w:t>
      </w:r>
    </w:p>
    <w:p w14:paraId="7D33DB44" w14:textId="77777777" w:rsidR="000741D4" w:rsidRDefault="00000000">
      <w:pPr>
        <w:pStyle w:val="2"/>
        <w:spacing w:line="415" w:lineRule="auto"/>
      </w:pPr>
      <w:bookmarkStart w:id="4" w:name="_Toc14357"/>
      <w:r>
        <w:rPr>
          <w:rFonts w:hint="eastAsia"/>
        </w:rPr>
        <w:t>2.3</w:t>
      </w:r>
      <w:r>
        <w:rPr>
          <w:rFonts w:hint="eastAsia"/>
        </w:rPr>
        <w:t>不断调整过程中的快速全面发展（</w:t>
      </w:r>
      <w:r>
        <w:rPr>
          <w:rFonts w:hint="eastAsia"/>
        </w:rPr>
        <w:t>2008</w:t>
      </w:r>
      <w:r>
        <w:rPr>
          <w:rFonts w:hint="eastAsia"/>
        </w:rPr>
        <w:t>—</w:t>
      </w:r>
      <w:r>
        <w:rPr>
          <w:rFonts w:hint="eastAsia"/>
        </w:rPr>
        <w:t>2019</w:t>
      </w:r>
      <w:r>
        <w:rPr>
          <w:rFonts w:hint="eastAsia"/>
        </w:rPr>
        <w:t>）：从创造性模仿到重视自主创新</w:t>
      </w:r>
      <w:bookmarkEnd w:id="4"/>
    </w:p>
    <w:p w14:paraId="496FB917"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中国可再生能源产业在快速发展的同时，也开始不断出现新的问题，如产能过剩、</w:t>
      </w:r>
      <w:proofErr w:type="gramStart"/>
      <w:r>
        <w:rPr>
          <w:rFonts w:asciiTheme="minorEastAsia" w:hAnsiTheme="minorEastAsia" w:cs="Times New Roman" w:hint="eastAsia"/>
          <w:sz w:val="28"/>
          <w:szCs w:val="28"/>
        </w:rPr>
        <w:t>弃风弃光</w:t>
      </w:r>
      <w:proofErr w:type="gramEnd"/>
      <w:r>
        <w:rPr>
          <w:rFonts w:asciiTheme="minorEastAsia" w:hAnsiTheme="minorEastAsia" w:cs="Times New Roman" w:hint="eastAsia"/>
          <w:sz w:val="28"/>
          <w:szCs w:val="28"/>
        </w:rPr>
        <w:t>弃水问题等。这一阶段中国可再生能源开发利用的主要特点是，边快速发展边调整。</w:t>
      </w:r>
    </w:p>
    <w:p w14:paraId="5E1C731B"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2008年，中国多晶硅产能2万t，产量约4000t，在建产能约8万t，产能已明显过剩，风电产业也出现了重复引进和重复建设现象。为抑制可再生能源产业的产能过剩问题，有关部门出台了一系列的政策措施。如2009年，国务院批转了国家发展改革委等部门《关于抑制部分行业产能过剩和重复建设引导产业健康发展若干意见的通知》。</w:t>
      </w:r>
    </w:p>
    <w:p w14:paraId="0478C527"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t>为消化可再生能源产业中的产品、设备产能过剩问题，国家加大了对可再生能源开发利用的支持力度，于是一大批风力发电、光伏发电以及生物质发电等可再生能源发电项目纷纷上马，但很快又出现了</w:t>
      </w:r>
      <w:proofErr w:type="gramStart"/>
      <w:r>
        <w:rPr>
          <w:rFonts w:asciiTheme="minorEastAsia" w:hAnsiTheme="minorEastAsia" w:cs="Times New Roman" w:hint="eastAsia"/>
          <w:sz w:val="28"/>
          <w:szCs w:val="28"/>
        </w:rPr>
        <w:t>弃风弃光</w:t>
      </w:r>
      <w:proofErr w:type="gramEnd"/>
      <w:r>
        <w:rPr>
          <w:rFonts w:asciiTheme="minorEastAsia" w:hAnsiTheme="minorEastAsia" w:cs="Times New Roman" w:hint="eastAsia"/>
          <w:sz w:val="28"/>
          <w:szCs w:val="28"/>
        </w:rPr>
        <w:t>弃水问题。如2016年1—10月全国</w:t>
      </w:r>
      <w:proofErr w:type="gramStart"/>
      <w:r>
        <w:rPr>
          <w:rFonts w:asciiTheme="minorEastAsia" w:hAnsiTheme="minorEastAsia" w:cs="Times New Roman" w:hint="eastAsia"/>
          <w:sz w:val="28"/>
          <w:szCs w:val="28"/>
        </w:rPr>
        <w:t>弃风弃光</w:t>
      </w:r>
      <w:proofErr w:type="gramEnd"/>
      <w:r>
        <w:rPr>
          <w:rFonts w:asciiTheme="minorEastAsia" w:hAnsiTheme="minorEastAsia" w:cs="Times New Roman" w:hint="eastAsia"/>
          <w:sz w:val="28"/>
          <w:szCs w:val="28"/>
        </w:rPr>
        <w:t>弃水电量达到980亿kW·h，超过三峡电站全年发电量，其中，新疆、甘肃</w:t>
      </w:r>
      <w:proofErr w:type="gramStart"/>
      <w:r>
        <w:rPr>
          <w:rFonts w:asciiTheme="minorEastAsia" w:hAnsiTheme="minorEastAsia" w:cs="Times New Roman" w:hint="eastAsia"/>
          <w:sz w:val="28"/>
          <w:szCs w:val="28"/>
        </w:rPr>
        <w:t>弃风分别</w:t>
      </w:r>
      <w:proofErr w:type="gramEnd"/>
      <w:r>
        <w:rPr>
          <w:rFonts w:asciiTheme="minorEastAsia" w:hAnsiTheme="minorEastAsia" w:cs="Times New Roman" w:hint="eastAsia"/>
          <w:sz w:val="28"/>
          <w:szCs w:val="28"/>
        </w:rPr>
        <w:t>高达41%和46%。再加上云南、四川等地的弃水问题，形成了各方关注的</w:t>
      </w:r>
      <w:proofErr w:type="gramStart"/>
      <w:r>
        <w:rPr>
          <w:rFonts w:asciiTheme="minorEastAsia" w:hAnsiTheme="minorEastAsia" w:cs="Times New Roman" w:hint="eastAsia"/>
          <w:sz w:val="28"/>
          <w:szCs w:val="28"/>
        </w:rPr>
        <w:t>弃风弃光</w:t>
      </w:r>
      <w:proofErr w:type="gramEnd"/>
      <w:r>
        <w:rPr>
          <w:rFonts w:asciiTheme="minorEastAsia" w:hAnsiTheme="minorEastAsia" w:cs="Times New Roman" w:hint="eastAsia"/>
          <w:sz w:val="28"/>
          <w:szCs w:val="28"/>
        </w:rPr>
        <w:t>弃水问题。为应对这一问题，从2016年开始，中国密集出台了《新能源发电全额保障性收购管理办法》《关于做好风电光伏发电全额保障性收购管理工作有关要求的通知》《解决弃水弃风弃光问题实施方案》《关于促进西南地区水电消纳的通知》等政策文件，以确保弃水</w:t>
      </w:r>
      <w:proofErr w:type="gramStart"/>
      <w:r>
        <w:rPr>
          <w:rFonts w:asciiTheme="minorEastAsia" w:hAnsiTheme="minorEastAsia" w:cs="Times New Roman" w:hint="eastAsia"/>
          <w:sz w:val="28"/>
          <w:szCs w:val="28"/>
        </w:rPr>
        <w:t>弃风弃</w:t>
      </w:r>
      <w:proofErr w:type="gramEnd"/>
      <w:r>
        <w:rPr>
          <w:rFonts w:asciiTheme="minorEastAsia" w:hAnsiTheme="minorEastAsia" w:cs="Times New Roman" w:hint="eastAsia"/>
          <w:sz w:val="28"/>
          <w:szCs w:val="28"/>
        </w:rPr>
        <w:t>光电量和限电的比例逐年下降，计划到2020年在全国范围内有效解决</w:t>
      </w:r>
      <w:proofErr w:type="gramStart"/>
      <w:r>
        <w:rPr>
          <w:rFonts w:asciiTheme="minorEastAsia" w:hAnsiTheme="minorEastAsia" w:cs="Times New Roman" w:hint="eastAsia"/>
          <w:sz w:val="28"/>
          <w:szCs w:val="28"/>
        </w:rPr>
        <w:t>弃风弃光</w:t>
      </w:r>
      <w:proofErr w:type="gramEnd"/>
      <w:r>
        <w:rPr>
          <w:rFonts w:asciiTheme="minorEastAsia" w:hAnsiTheme="minorEastAsia" w:cs="Times New Roman" w:hint="eastAsia"/>
          <w:sz w:val="28"/>
          <w:szCs w:val="28"/>
        </w:rPr>
        <w:t>弃水问题。</w:t>
      </w:r>
    </w:p>
    <w:p w14:paraId="283023B0" w14:textId="77777777" w:rsidR="000741D4" w:rsidRDefault="00000000">
      <w:pPr>
        <w:ind w:firstLineChars="200" w:firstLine="560"/>
        <w:jc w:val="left"/>
        <w:rPr>
          <w:rFonts w:asciiTheme="minorEastAsia" w:hAnsiTheme="minorEastAsia" w:cs="Times New Roman"/>
          <w:sz w:val="28"/>
          <w:szCs w:val="28"/>
        </w:rPr>
      </w:pPr>
      <w:r>
        <w:rPr>
          <w:rFonts w:asciiTheme="minorEastAsia" w:hAnsiTheme="minorEastAsia" w:cs="Times New Roman" w:hint="eastAsia"/>
          <w:sz w:val="28"/>
          <w:szCs w:val="28"/>
        </w:rPr>
        <w:lastRenderedPageBreak/>
        <w:t>这一时期，中国技术创新主要处于创造性模仿阶段，但也开始重视自主创新，由于生产制造领域的产能过剩，技术推广与扩散开始重视向应用转变。技术方面存在的问题主要有以下3点：一是自主创新能力不足。由于缺少自主创新能力，虽然研究开发投入和专利不少，但大都是外围技术和非核心技术，核心技术和关键设备还要依靠进口，技术水平和生产能力与国外先进技术差距较大。二是存储技术亟待发展。要应对</w:t>
      </w:r>
      <w:proofErr w:type="gramStart"/>
      <w:r>
        <w:rPr>
          <w:rFonts w:asciiTheme="minorEastAsia" w:hAnsiTheme="minorEastAsia" w:cs="Times New Roman" w:hint="eastAsia"/>
          <w:sz w:val="28"/>
          <w:szCs w:val="28"/>
        </w:rPr>
        <w:t>弃风弃光</w:t>
      </w:r>
      <w:proofErr w:type="gramEnd"/>
      <w:r>
        <w:rPr>
          <w:rFonts w:asciiTheme="minorEastAsia" w:hAnsiTheme="minorEastAsia" w:cs="Times New Roman" w:hint="eastAsia"/>
          <w:sz w:val="28"/>
          <w:szCs w:val="28"/>
        </w:rPr>
        <w:t>弃水问题，除加大电力消</w:t>
      </w:r>
      <w:proofErr w:type="gramStart"/>
      <w:r>
        <w:rPr>
          <w:rFonts w:asciiTheme="minorEastAsia" w:hAnsiTheme="minorEastAsia" w:cs="Times New Roman" w:hint="eastAsia"/>
          <w:sz w:val="28"/>
          <w:szCs w:val="28"/>
        </w:rPr>
        <w:t>纳力度</w:t>
      </w:r>
      <w:proofErr w:type="gramEnd"/>
      <w:r>
        <w:rPr>
          <w:rFonts w:asciiTheme="minorEastAsia" w:hAnsiTheme="minorEastAsia" w:cs="Times New Roman" w:hint="eastAsia"/>
          <w:sz w:val="28"/>
          <w:szCs w:val="28"/>
        </w:rPr>
        <w:t>外，存储技术也是重要的应对选项。由于存储技术存在多种技术路径，也没有一种存储技术适用于所有的可再生能源，存储技术的发展面临诸多挑战。三是产品质量问题。评价可再生能源技术可持续性的指标主要有能源生产能力、技术成熟度、可靠性、安全等，目前中国可再生能源产品及安装均存在较多的质量问题，有机构在对国内32个省市，容量3.3GW的425个包括大型地面电站和分布式光伏电站所用设备检测后发现，光伏组件主要存在热斑、隐裂、功率衰减等问题。</w:t>
      </w:r>
    </w:p>
    <w:p w14:paraId="59D5EB75" w14:textId="77777777" w:rsidR="000741D4" w:rsidRDefault="000741D4">
      <w:pPr>
        <w:rPr>
          <w:rFonts w:cs="Times New Roman"/>
        </w:rPr>
      </w:pPr>
    </w:p>
    <w:p w14:paraId="7EB6BD25" w14:textId="77777777" w:rsidR="000741D4" w:rsidRDefault="000741D4">
      <w:pPr>
        <w:rPr>
          <w:rFonts w:cs="Times New Roman"/>
        </w:rPr>
      </w:pPr>
    </w:p>
    <w:p w14:paraId="438325E2" w14:textId="77777777" w:rsidR="000741D4" w:rsidRDefault="00000000">
      <w:pPr>
        <w:rPr>
          <w:rFonts w:cs="Times New Roman"/>
        </w:rPr>
      </w:pPr>
      <w:r>
        <w:rPr>
          <w:rFonts w:cs="Times New Roman"/>
        </w:rPr>
        <w:br w:type="page"/>
      </w:r>
    </w:p>
    <w:p w14:paraId="1951293E" w14:textId="77777777" w:rsidR="000741D4" w:rsidRDefault="00000000">
      <w:pPr>
        <w:pStyle w:val="1"/>
      </w:pPr>
      <w:bookmarkStart w:id="5" w:name="_Toc3735"/>
      <w:r>
        <w:rPr>
          <w:rFonts w:hint="eastAsia"/>
        </w:rPr>
        <w:lastRenderedPageBreak/>
        <w:t xml:space="preserve">3. </w:t>
      </w:r>
      <w:r>
        <w:rPr>
          <w:rFonts w:hint="eastAsia"/>
        </w:rPr>
        <w:t>电池技术在可再生能源系统中的集成应用</w:t>
      </w:r>
      <w:bookmarkEnd w:id="5"/>
    </w:p>
    <w:p w14:paraId="59A7F6B4" w14:textId="77777777" w:rsidR="000741D4" w:rsidRDefault="00000000">
      <w:pPr>
        <w:pStyle w:val="2"/>
        <w:spacing w:line="415" w:lineRule="auto"/>
      </w:pPr>
      <w:bookmarkStart w:id="6" w:name="_Toc9838"/>
      <w:r>
        <w:rPr>
          <w:rFonts w:hint="eastAsia"/>
        </w:rPr>
        <w:t>3.1</w:t>
      </w:r>
      <w:r>
        <w:rPr>
          <w:rFonts w:hint="eastAsia"/>
        </w:rPr>
        <w:t>可再生能源系统概述</w:t>
      </w:r>
      <w:bookmarkEnd w:id="6"/>
    </w:p>
    <w:p w14:paraId="1BB046A9" w14:textId="77777777" w:rsidR="000741D4" w:rsidRDefault="00000000">
      <w:pPr>
        <w:pStyle w:val="3"/>
        <w:spacing w:line="415" w:lineRule="auto"/>
      </w:pPr>
      <w:bookmarkStart w:id="7" w:name="_Toc22596"/>
      <w:r>
        <w:rPr>
          <w:rFonts w:hint="eastAsia"/>
        </w:rPr>
        <w:t>3.1.1</w:t>
      </w:r>
      <w:r>
        <w:rPr>
          <w:rFonts w:hint="eastAsia"/>
        </w:rPr>
        <w:t>可再生能源的类型与特点</w:t>
      </w:r>
      <w:bookmarkEnd w:id="7"/>
    </w:p>
    <w:p w14:paraId="5493911E" w14:textId="77777777" w:rsidR="000741D4" w:rsidRDefault="00000000">
      <w:pPr>
        <w:ind w:firstLineChars="200" w:firstLine="560"/>
        <w:jc w:val="left"/>
        <w:rPr>
          <w:sz w:val="28"/>
          <w:szCs w:val="28"/>
        </w:rPr>
      </w:pPr>
      <w:r>
        <w:rPr>
          <w:rFonts w:hint="eastAsia"/>
          <w:sz w:val="28"/>
          <w:szCs w:val="28"/>
        </w:rPr>
        <w:t>相比传统的化石燃料而言，可再生能源具有清洁、低碳排放和</w:t>
      </w:r>
      <w:proofErr w:type="gramStart"/>
      <w:r>
        <w:rPr>
          <w:rFonts w:hint="eastAsia"/>
          <w:sz w:val="28"/>
          <w:szCs w:val="28"/>
        </w:rPr>
        <w:t>可</w:t>
      </w:r>
      <w:proofErr w:type="gramEnd"/>
      <w:r>
        <w:rPr>
          <w:rFonts w:hint="eastAsia"/>
          <w:sz w:val="28"/>
          <w:szCs w:val="28"/>
        </w:rPr>
        <w:t>再生的特点，具体包括太阳能、风能、水能、生物质能、地热能等。其中，太阳能和风能虽然是清洁能源，但其间歇性和不稳定性使它们不能作为唯一的能源供应；水能能量连续稳定，但对环境的影响较大，建设成本较高；生物质能是有机物质（包括木材、农业废物）产生的能量，其生产效率较低且对生态环境有负面影响；地热能供应稳定，但开发成本高，且地理位置受限。将不同类型的可再生能源集成到电力系统中时需要特别考虑它们的特点和局限，以确保能源供应的可靠性和效率，使其能够侧面凸显电池储能技术在调节和优化能源系统中的意义。</w:t>
      </w:r>
    </w:p>
    <w:p w14:paraId="3C330FEE" w14:textId="77777777" w:rsidR="000741D4" w:rsidRDefault="00000000">
      <w:pPr>
        <w:pStyle w:val="2"/>
        <w:spacing w:line="415" w:lineRule="auto"/>
      </w:pPr>
      <w:bookmarkStart w:id="8" w:name="_Toc13408"/>
      <w:r>
        <w:rPr>
          <w:rFonts w:hint="eastAsia"/>
        </w:rPr>
        <w:t>3.2</w:t>
      </w:r>
      <w:r>
        <w:rPr>
          <w:rFonts w:hint="eastAsia"/>
        </w:rPr>
        <w:t>电池技术进展</w:t>
      </w:r>
      <w:bookmarkEnd w:id="8"/>
    </w:p>
    <w:p w14:paraId="0DF6E3BF" w14:textId="77777777" w:rsidR="000741D4" w:rsidRDefault="00000000">
      <w:pPr>
        <w:pStyle w:val="3"/>
        <w:spacing w:line="415" w:lineRule="auto"/>
      </w:pPr>
      <w:bookmarkStart w:id="9" w:name="_Toc29219"/>
      <w:r>
        <w:rPr>
          <w:rFonts w:hint="eastAsia"/>
        </w:rPr>
        <w:t>3.2.1</w:t>
      </w:r>
      <w:r>
        <w:rPr>
          <w:rFonts w:hint="eastAsia"/>
        </w:rPr>
        <w:t>电池技术的历史与发展</w:t>
      </w:r>
      <w:bookmarkEnd w:id="9"/>
    </w:p>
    <w:p w14:paraId="538BD866" w14:textId="77777777" w:rsidR="000741D4" w:rsidRDefault="00000000">
      <w:pPr>
        <w:ind w:firstLineChars="200" w:firstLine="560"/>
        <w:rPr>
          <w:rFonts w:asciiTheme="minorEastAsia" w:hAnsiTheme="minorEastAsia"/>
          <w:sz w:val="28"/>
          <w:szCs w:val="28"/>
        </w:rPr>
      </w:pPr>
      <w:r>
        <w:rPr>
          <w:rFonts w:asciiTheme="minorEastAsia" w:hAnsiTheme="minorEastAsia" w:hint="eastAsia"/>
          <w:sz w:val="28"/>
          <w:szCs w:val="28"/>
        </w:rPr>
        <w:t>电池技术始于1800年，是由意大利物理学家亚历山德罗·沃尔塔（</w:t>
      </w:r>
      <w:proofErr w:type="spellStart"/>
      <w:r>
        <w:rPr>
          <w:rFonts w:asciiTheme="minorEastAsia" w:hAnsiTheme="minorEastAsia" w:hint="eastAsia"/>
          <w:sz w:val="28"/>
          <w:szCs w:val="28"/>
        </w:rPr>
        <w:t>AlessandroVolta</w:t>
      </w:r>
      <w:proofErr w:type="spellEnd"/>
      <w:r>
        <w:rPr>
          <w:rFonts w:asciiTheme="minorEastAsia" w:hAnsiTheme="minorEastAsia" w:hint="eastAsia"/>
          <w:sz w:val="28"/>
          <w:szCs w:val="28"/>
        </w:rPr>
        <w:t>）发明的沃尔塔柱。19世纪中叶，法国工程师加斯顿·普朗特（</w:t>
      </w:r>
      <w:proofErr w:type="spellStart"/>
      <w:r>
        <w:rPr>
          <w:rFonts w:asciiTheme="minorEastAsia" w:hAnsiTheme="minorEastAsia" w:hint="eastAsia"/>
          <w:sz w:val="28"/>
          <w:szCs w:val="28"/>
        </w:rPr>
        <w:t>GastonPlante</w:t>
      </w:r>
      <w:proofErr w:type="spellEnd"/>
      <w:r>
        <w:rPr>
          <w:rFonts w:asciiTheme="minorEastAsia" w:hAnsiTheme="minorEastAsia" w:hint="eastAsia"/>
          <w:sz w:val="28"/>
          <w:szCs w:val="28"/>
        </w:rPr>
        <w:t>）发明了第一种可充电电池——铅酸电池，且至今仍被广泛应用于汽车启动、电力系统备用电源等场合。20世纪初，随着电力需求的不断增加，镍镉电池和镍氢电池应运而生，在便携式电子设备中得到广泛应用。20世纪末，锂离子电池凭借高能量密度、长寿命和无记忆效应的特点，迅速成为移动电话、笔记本电脑和其他便携式电子设备的首选电源。与传统电池相比，锂离子电池具</w:t>
      </w:r>
      <w:r>
        <w:rPr>
          <w:rFonts w:asciiTheme="minorEastAsia" w:hAnsiTheme="minorEastAsia" w:hint="eastAsia"/>
          <w:sz w:val="28"/>
          <w:szCs w:val="28"/>
        </w:rPr>
        <w:lastRenderedPageBreak/>
        <w:t>有更高的能量密度，能够在较小的体积和重量下提供更多的电力，成为移动和便携式电子产品的理想选择；且因其充电周期更长，自放电率更低，大大提高了电池的使用效率和便利性。</w:t>
      </w:r>
    </w:p>
    <w:p w14:paraId="36F99BDE" w14:textId="77777777" w:rsidR="000741D4" w:rsidRDefault="00000000">
      <w:pPr>
        <w:pStyle w:val="3"/>
        <w:spacing w:line="415" w:lineRule="auto"/>
      </w:pPr>
      <w:bookmarkStart w:id="10" w:name="_Toc3520"/>
      <w:r>
        <w:rPr>
          <w:rFonts w:hint="eastAsia"/>
        </w:rPr>
        <w:t>3.2.2</w:t>
      </w:r>
      <w:r>
        <w:rPr>
          <w:rFonts w:hint="eastAsia"/>
        </w:rPr>
        <w:t>主流电池技术的分类</w:t>
      </w:r>
      <w:bookmarkEnd w:id="10"/>
    </w:p>
    <w:p w14:paraId="20DD732F" w14:textId="77777777" w:rsidR="000741D4" w:rsidRDefault="00000000">
      <w:pPr>
        <w:ind w:firstLineChars="200" w:firstLine="560"/>
        <w:jc w:val="left"/>
        <w:rPr>
          <w:sz w:val="28"/>
          <w:szCs w:val="28"/>
        </w:rPr>
      </w:pPr>
      <w:r>
        <w:rPr>
          <w:rFonts w:hint="eastAsia"/>
          <w:sz w:val="28"/>
          <w:szCs w:val="28"/>
        </w:rPr>
        <w:t>主流电池技术及分类如表</w:t>
      </w:r>
      <w:r>
        <w:rPr>
          <w:rFonts w:hint="eastAsia"/>
          <w:sz w:val="28"/>
          <w:szCs w:val="28"/>
        </w:rPr>
        <w:t>1</w:t>
      </w:r>
      <w:r>
        <w:rPr>
          <w:rFonts w:hint="eastAsia"/>
          <w:sz w:val="28"/>
          <w:szCs w:val="28"/>
        </w:rPr>
        <w:t>所示。</w:t>
      </w:r>
    </w:p>
    <w:p w14:paraId="6A989C40" w14:textId="77777777" w:rsidR="000741D4" w:rsidRDefault="00000000">
      <w:pPr>
        <w:ind w:firstLineChars="200" w:firstLine="560"/>
        <w:jc w:val="left"/>
        <w:rPr>
          <w:sz w:val="28"/>
          <w:szCs w:val="28"/>
        </w:rPr>
      </w:pPr>
      <w:r>
        <w:rPr>
          <w:rFonts w:hint="eastAsia"/>
          <w:sz w:val="28"/>
          <w:szCs w:val="28"/>
        </w:rPr>
        <w:t>电池技术的选择取决于具体应用的需求，如能量密度、循环寿命、成本和安全性等因素。</w:t>
      </w:r>
    </w:p>
    <w:p w14:paraId="7BAF3CB5" w14:textId="77777777" w:rsidR="000741D4" w:rsidRDefault="00000000">
      <w:r>
        <w:rPr>
          <w:noProof/>
        </w:rPr>
        <w:drawing>
          <wp:inline distT="0" distB="0" distL="0" distR="0" wp14:anchorId="4EEDFBFE" wp14:editId="1AE91837">
            <wp:extent cx="6188710" cy="2660015"/>
            <wp:effectExtent l="0" t="0" r="8890" b="6985"/>
            <wp:docPr id="172244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3949" name="图片 1"/>
                    <pic:cNvPicPr>
                      <a:picLocks noChangeAspect="1"/>
                    </pic:cNvPicPr>
                  </pic:nvPicPr>
                  <pic:blipFill>
                    <a:blip r:embed="rId10"/>
                    <a:stretch>
                      <a:fillRect/>
                    </a:stretch>
                  </pic:blipFill>
                  <pic:spPr>
                    <a:xfrm>
                      <a:off x="0" y="0"/>
                      <a:ext cx="6188710" cy="2660015"/>
                    </a:xfrm>
                    <a:prstGeom prst="rect">
                      <a:avLst/>
                    </a:prstGeom>
                  </pic:spPr>
                </pic:pic>
              </a:graphicData>
            </a:graphic>
          </wp:inline>
        </w:drawing>
      </w:r>
    </w:p>
    <w:p w14:paraId="0CB8D675" w14:textId="77777777" w:rsidR="000741D4" w:rsidRDefault="00000000">
      <w:pPr>
        <w:pStyle w:val="2"/>
        <w:spacing w:line="415" w:lineRule="auto"/>
      </w:pPr>
      <w:bookmarkStart w:id="11" w:name="_Toc6828"/>
      <w:r>
        <w:rPr>
          <w:rFonts w:hint="eastAsia"/>
        </w:rPr>
        <w:t>3.3</w:t>
      </w:r>
      <w:r>
        <w:rPr>
          <w:rFonts w:hint="eastAsia"/>
        </w:rPr>
        <w:t>电池技术在可再生能源系统中的集成</w:t>
      </w:r>
      <w:bookmarkEnd w:id="11"/>
    </w:p>
    <w:p w14:paraId="2A07ECCB" w14:textId="77777777" w:rsidR="000741D4" w:rsidRDefault="00000000">
      <w:pPr>
        <w:pStyle w:val="3"/>
        <w:spacing w:line="415" w:lineRule="auto"/>
      </w:pPr>
      <w:bookmarkStart w:id="12" w:name="_Toc31058"/>
      <w:r>
        <w:rPr>
          <w:rFonts w:hint="eastAsia"/>
        </w:rPr>
        <w:t>3.3.1</w:t>
      </w:r>
      <w:r>
        <w:rPr>
          <w:rFonts w:hint="eastAsia"/>
        </w:rPr>
        <w:t>集成机制与技术原理</w:t>
      </w:r>
      <w:bookmarkEnd w:id="12"/>
    </w:p>
    <w:p w14:paraId="0D13FA9F" w14:textId="6E79299D" w:rsidR="000741D4" w:rsidRDefault="00000000">
      <w:pPr>
        <w:ind w:firstLineChars="200" w:firstLine="560"/>
        <w:jc w:val="left"/>
        <w:rPr>
          <w:sz w:val="28"/>
          <w:szCs w:val="28"/>
        </w:rPr>
      </w:pPr>
      <w:r>
        <w:rPr>
          <w:rFonts w:hint="eastAsia"/>
          <w:sz w:val="28"/>
          <w:szCs w:val="28"/>
        </w:rPr>
        <w:t>电能存储和管理系统负责存储可再生能源产生的电能并有效管理电池的充放电过程，以最大限度提高电能的利用效率和电池的使用寿命。设备安全监护及运维管理系统（</w:t>
      </w:r>
      <w:r>
        <w:rPr>
          <w:rFonts w:hint="eastAsia"/>
          <w:sz w:val="28"/>
          <w:szCs w:val="28"/>
        </w:rPr>
        <w:t>ESMS</w:t>
      </w:r>
      <w:r>
        <w:rPr>
          <w:rFonts w:hint="eastAsia"/>
          <w:sz w:val="28"/>
          <w:szCs w:val="28"/>
        </w:rPr>
        <w:t>）包括电池管理系统、充放电控制器及能量管理软件。电池管理系统（</w:t>
      </w:r>
      <w:r>
        <w:rPr>
          <w:rFonts w:hint="eastAsia"/>
          <w:sz w:val="28"/>
          <w:szCs w:val="28"/>
        </w:rPr>
        <w:t>BMS</w:t>
      </w:r>
      <w:r>
        <w:rPr>
          <w:rFonts w:hint="eastAsia"/>
          <w:sz w:val="28"/>
          <w:szCs w:val="28"/>
        </w:rPr>
        <w:t>）监控电池电压、电流、温度等状态，并负责均衡电池单元之间的电荷，预防过充和过放，从而延长电池寿命，确保电池在安全和最优的工作</w:t>
      </w:r>
      <w:r>
        <w:rPr>
          <w:rFonts w:hint="eastAsia"/>
          <w:sz w:val="28"/>
          <w:szCs w:val="28"/>
        </w:rPr>
        <w:lastRenderedPageBreak/>
        <w:t>状态下运行。集成电池技术与可再生能源发电系统将电池存储系统与发电系统通过电气接口连接，并通过智能控制系统协调二者之间的能量流动。控制系统根据太阳辐照度的变化、电网的需求和电池的存储容量来优化光伏电池的电能输出和电池的充放电，并允许在日照充足时储存过剩的电能，而在日照不足或电网需求增加时释放储存的电能，从而实现能源的连续供应。集成机制不仅要求高效的电能转换和存储技术，还需要先进的电池管理系统和智能控制策略，以确保整个系统的高效运行和电池使用寿命的最大化。</w:t>
      </w:r>
    </w:p>
    <w:p w14:paraId="52825531" w14:textId="77777777" w:rsidR="000741D4" w:rsidRDefault="00000000">
      <w:pPr>
        <w:pStyle w:val="3"/>
      </w:pPr>
      <w:bookmarkStart w:id="13" w:name="_Toc7949"/>
      <w:r>
        <w:rPr>
          <w:rFonts w:hint="eastAsia"/>
        </w:rPr>
        <w:t>3.3.2</w:t>
      </w:r>
      <w:r>
        <w:rPr>
          <w:rFonts w:hint="eastAsia"/>
        </w:rPr>
        <w:t>集成效益与性能评估</w:t>
      </w:r>
      <w:bookmarkEnd w:id="13"/>
    </w:p>
    <w:p w14:paraId="6D0B11D0" w14:textId="77777777" w:rsidR="000741D4" w:rsidRDefault="00000000">
      <w:pPr>
        <w:ind w:firstLineChars="200" w:firstLine="560"/>
        <w:jc w:val="left"/>
        <w:rPr>
          <w:rFonts w:cs="Times New Roman"/>
        </w:rPr>
      </w:pPr>
      <w:r>
        <w:rPr>
          <w:rFonts w:hint="eastAsia"/>
          <w:sz w:val="28"/>
          <w:szCs w:val="28"/>
        </w:rPr>
        <w:t>电池技术在可再生能源系统的集成应用体现在提高能源利用效率、增强能源系统稳定性、降低运营成本等方面。其中，能源利用率通过储存过剩能量提高能源效率；供电稳定性可以减少可再生能源的间歇性影响；对电网的依赖程度在集成后表现为能源独立性提高；运营成本有所降低，环境影响有所减少；系统响应速度和灵活性均有所提高。而能源利用率的提升是电池集成的直接效果。这种集成允许系统在能源过而电池集成自给自足的能力不仅提高了能源安全，而且还降低了长期的运营成本。</w:t>
      </w:r>
      <w:r>
        <w:rPr>
          <w:rFonts w:cs="Times New Roman"/>
        </w:rPr>
        <w:br w:type="page"/>
      </w:r>
    </w:p>
    <w:p w14:paraId="5CB750AC" w14:textId="77777777" w:rsidR="000741D4" w:rsidRDefault="00000000">
      <w:pPr>
        <w:pStyle w:val="1"/>
      </w:pPr>
      <w:bookmarkStart w:id="14" w:name="_Toc13063"/>
      <w:r>
        <w:rPr>
          <w:rFonts w:hint="eastAsia"/>
        </w:rPr>
        <w:lastRenderedPageBreak/>
        <w:t xml:space="preserve">4. </w:t>
      </w:r>
      <w:r>
        <w:rPr>
          <w:rFonts w:hint="eastAsia"/>
        </w:rPr>
        <w:t>电池技术面临的挑战和发展趋势</w:t>
      </w:r>
      <w:bookmarkEnd w:id="14"/>
    </w:p>
    <w:p w14:paraId="7F9EB6EA" w14:textId="77777777" w:rsidR="000741D4" w:rsidRDefault="00000000">
      <w:pPr>
        <w:pStyle w:val="2"/>
      </w:pPr>
      <w:bookmarkStart w:id="15" w:name="_Toc18701"/>
      <w:r>
        <w:rPr>
          <w:rFonts w:hint="eastAsia"/>
        </w:rPr>
        <w:t>4.1</w:t>
      </w:r>
      <w:r>
        <w:rPr>
          <w:rFonts w:hint="eastAsia"/>
        </w:rPr>
        <w:t>面临的挑战</w:t>
      </w:r>
      <w:bookmarkEnd w:id="15"/>
    </w:p>
    <w:p w14:paraId="06DC2673" w14:textId="77777777" w:rsidR="000741D4" w:rsidRDefault="00000000">
      <w:pPr>
        <w:widowControl/>
        <w:numPr>
          <w:ilvl w:val="0"/>
          <w:numId w:val="1"/>
        </w:numPr>
        <w:spacing w:before="100" w:beforeAutospacing="1" w:after="100" w:afterAutospacing="1"/>
        <w:jc w:val="left"/>
        <w:rPr>
          <w:rFonts w:ascii="宋体" w:hAnsi="宋体" w:cs="宋体"/>
          <w:kern w:val="0"/>
          <w:sz w:val="24"/>
        </w:rPr>
      </w:pPr>
      <w:r>
        <w:rPr>
          <w:rFonts w:ascii="宋体" w:hAnsi="宋体" w:cs="宋体"/>
          <w:b/>
          <w:bCs/>
          <w:kern w:val="0"/>
          <w:sz w:val="24"/>
        </w:rPr>
        <w:t>能量密度</w:t>
      </w:r>
      <w:r>
        <w:rPr>
          <w:rFonts w:ascii="宋体" w:hAnsi="宋体" w:cs="宋体"/>
          <w:kern w:val="0"/>
          <w:sz w:val="24"/>
        </w:rPr>
        <w:t>：随着电动汽车和移动设备等应用对高能量密度的需求日益增长，现有电池技术在能量存储能力上的限制成为了一个重要挑战。</w:t>
      </w:r>
    </w:p>
    <w:p w14:paraId="46BBAB92" w14:textId="77777777" w:rsidR="000741D4" w:rsidRDefault="00000000">
      <w:pPr>
        <w:widowControl/>
        <w:numPr>
          <w:ilvl w:val="0"/>
          <w:numId w:val="1"/>
        </w:numPr>
        <w:spacing w:before="100" w:beforeAutospacing="1" w:after="100" w:afterAutospacing="1"/>
        <w:jc w:val="left"/>
        <w:rPr>
          <w:rFonts w:ascii="宋体" w:hAnsi="宋体" w:cs="宋体"/>
          <w:kern w:val="0"/>
          <w:sz w:val="24"/>
        </w:rPr>
      </w:pPr>
      <w:r>
        <w:rPr>
          <w:rFonts w:ascii="宋体" w:hAnsi="宋体" w:cs="宋体"/>
          <w:b/>
          <w:bCs/>
          <w:kern w:val="0"/>
          <w:sz w:val="24"/>
        </w:rPr>
        <w:t>循环寿命</w:t>
      </w:r>
      <w:r>
        <w:rPr>
          <w:rFonts w:ascii="宋体" w:hAnsi="宋体" w:cs="宋体"/>
          <w:kern w:val="0"/>
          <w:sz w:val="24"/>
        </w:rPr>
        <w:t>：电池的循环寿命和性能随时间衰减问题影响了其可靠性和经济性，尤其是在需要长期稳定输出的应用场景中。</w:t>
      </w:r>
    </w:p>
    <w:p w14:paraId="28B1D6CF" w14:textId="77777777" w:rsidR="000741D4" w:rsidRDefault="00000000">
      <w:pPr>
        <w:widowControl/>
        <w:numPr>
          <w:ilvl w:val="0"/>
          <w:numId w:val="1"/>
        </w:numPr>
        <w:spacing w:before="100" w:beforeAutospacing="1" w:after="100" w:afterAutospacing="1"/>
        <w:jc w:val="left"/>
        <w:rPr>
          <w:rFonts w:ascii="宋体" w:hAnsi="宋体" w:cs="宋体"/>
          <w:kern w:val="0"/>
          <w:sz w:val="24"/>
        </w:rPr>
      </w:pPr>
      <w:r>
        <w:rPr>
          <w:rFonts w:ascii="宋体" w:hAnsi="宋体" w:cs="宋体"/>
          <w:b/>
          <w:bCs/>
          <w:kern w:val="0"/>
          <w:sz w:val="24"/>
        </w:rPr>
        <w:t>安全性问题</w:t>
      </w:r>
      <w:r>
        <w:rPr>
          <w:rFonts w:ascii="宋体" w:hAnsi="宋体" w:cs="宋体"/>
          <w:kern w:val="0"/>
          <w:sz w:val="24"/>
        </w:rPr>
        <w:t>：特别是对于</w:t>
      </w:r>
      <w:proofErr w:type="gramStart"/>
      <w:r>
        <w:rPr>
          <w:rFonts w:ascii="宋体" w:hAnsi="宋体" w:cs="宋体"/>
          <w:kern w:val="0"/>
          <w:sz w:val="24"/>
        </w:rPr>
        <w:t>锂</w:t>
      </w:r>
      <w:proofErr w:type="gramEnd"/>
      <w:r>
        <w:rPr>
          <w:rFonts w:ascii="宋体" w:hAnsi="宋体" w:cs="宋体"/>
          <w:kern w:val="0"/>
          <w:sz w:val="24"/>
        </w:rPr>
        <w:t>离子电池，热失控和化学不稳定性可能导致安全风险，如过热、火灾或爆炸。</w:t>
      </w:r>
    </w:p>
    <w:p w14:paraId="498A83B6" w14:textId="77777777" w:rsidR="000741D4" w:rsidRDefault="00000000">
      <w:pPr>
        <w:widowControl/>
        <w:numPr>
          <w:ilvl w:val="0"/>
          <w:numId w:val="1"/>
        </w:numPr>
        <w:spacing w:before="100" w:beforeAutospacing="1" w:after="100" w:afterAutospacing="1"/>
        <w:jc w:val="left"/>
        <w:rPr>
          <w:rFonts w:ascii="宋体" w:hAnsi="宋体" w:cs="宋体"/>
          <w:kern w:val="0"/>
          <w:sz w:val="24"/>
        </w:rPr>
      </w:pPr>
      <w:r>
        <w:rPr>
          <w:rFonts w:ascii="宋体" w:hAnsi="宋体" w:cs="宋体"/>
          <w:b/>
          <w:bCs/>
          <w:kern w:val="0"/>
          <w:sz w:val="24"/>
        </w:rPr>
        <w:t>环境影响和</w:t>
      </w:r>
      <w:proofErr w:type="gramStart"/>
      <w:r>
        <w:rPr>
          <w:rFonts w:ascii="宋体" w:hAnsi="宋体" w:cs="宋体"/>
          <w:b/>
          <w:bCs/>
          <w:kern w:val="0"/>
          <w:sz w:val="24"/>
        </w:rPr>
        <w:t>可</w:t>
      </w:r>
      <w:proofErr w:type="gramEnd"/>
      <w:r>
        <w:rPr>
          <w:rFonts w:ascii="宋体" w:hAnsi="宋体" w:cs="宋体"/>
          <w:b/>
          <w:bCs/>
          <w:kern w:val="0"/>
          <w:sz w:val="24"/>
        </w:rPr>
        <w:t>持续性</w:t>
      </w:r>
      <w:r>
        <w:rPr>
          <w:rFonts w:ascii="宋体" w:hAnsi="宋体" w:cs="宋体"/>
          <w:kern w:val="0"/>
          <w:sz w:val="24"/>
        </w:rPr>
        <w:t>：电池生产和废弃处理过程中的环境影响，以及对稀有和有毒材料的依赖，引发了对电池技术可持续性的关注。</w:t>
      </w:r>
    </w:p>
    <w:p w14:paraId="61EBC604" w14:textId="77777777" w:rsidR="000741D4" w:rsidRDefault="00000000">
      <w:pPr>
        <w:widowControl/>
        <w:numPr>
          <w:ilvl w:val="0"/>
          <w:numId w:val="1"/>
        </w:numPr>
        <w:spacing w:before="100" w:beforeAutospacing="1" w:after="100" w:afterAutospacing="1"/>
        <w:jc w:val="left"/>
        <w:rPr>
          <w:rFonts w:ascii="宋体" w:hAnsi="宋体" w:cs="宋体"/>
          <w:kern w:val="0"/>
          <w:sz w:val="24"/>
        </w:rPr>
      </w:pPr>
      <w:r>
        <w:rPr>
          <w:rFonts w:ascii="宋体" w:hAnsi="宋体" w:cs="宋体"/>
          <w:b/>
          <w:bCs/>
          <w:kern w:val="0"/>
          <w:sz w:val="24"/>
        </w:rPr>
        <w:t>成本问题</w:t>
      </w:r>
      <w:r>
        <w:rPr>
          <w:rFonts w:ascii="宋体" w:hAnsi="宋体" w:cs="宋体"/>
          <w:kern w:val="0"/>
          <w:sz w:val="24"/>
        </w:rPr>
        <w:t>：尽管成本已经有所下降，但高性能电池的生产成本仍然是推广电动汽车和可再生能源存储解决方案的障碍之一。</w:t>
      </w:r>
    </w:p>
    <w:p w14:paraId="2D186CAF" w14:textId="77777777" w:rsidR="000741D4" w:rsidRDefault="00000000">
      <w:pPr>
        <w:pStyle w:val="2"/>
      </w:pPr>
      <w:bookmarkStart w:id="16" w:name="_Toc11473"/>
      <w:r>
        <w:rPr>
          <w:rFonts w:hint="eastAsia"/>
        </w:rPr>
        <w:t>4.2</w:t>
      </w:r>
      <w:r>
        <w:t>发展趋势</w:t>
      </w:r>
      <w:bookmarkEnd w:id="16"/>
    </w:p>
    <w:p w14:paraId="1D0E3843" w14:textId="77777777" w:rsidR="000741D4" w:rsidRDefault="00000000">
      <w:pPr>
        <w:widowControl/>
        <w:numPr>
          <w:ilvl w:val="0"/>
          <w:numId w:val="2"/>
        </w:numPr>
        <w:spacing w:before="100" w:beforeAutospacing="1" w:after="100" w:afterAutospacing="1"/>
        <w:jc w:val="left"/>
        <w:rPr>
          <w:rFonts w:ascii="宋体" w:hAnsi="宋体" w:cs="宋体"/>
          <w:kern w:val="0"/>
          <w:sz w:val="24"/>
        </w:rPr>
      </w:pPr>
      <w:r>
        <w:rPr>
          <w:rFonts w:ascii="宋体" w:hAnsi="宋体" w:cs="宋体"/>
          <w:b/>
          <w:bCs/>
          <w:kern w:val="0"/>
          <w:sz w:val="24"/>
        </w:rPr>
        <w:t>新材料和电池化学</w:t>
      </w:r>
      <w:r>
        <w:rPr>
          <w:rFonts w:ascii="宋体" w:hAnsi="宋体" w:cs="宋体"/>
          <w:kern w:val="0"/>
          <w:sz w:val="24"/>
        </w:rPr>
        <w:t>：研究者正在寻找替代电池化学和材料，如固态电解质、</w:t>
      </w:r>
      <w:proofErr w:type="gramStart"/>
      <w:r>
        <w:rPr>
          <w:rFonts w:ascii="宋体" w:hAnsi="宋体" w:cs="宋体"/>
          <w:kern w:val="0"/>
          <w:sz w:val="24"/>
        </w:rPr>
        <w:t>锂硫电池</w:t>
      </w:r>
      <w:proofErr w:type="gramEnd"/>
      <w:r>
        <w:rPr>
          <w:rFonts w:ascii="宋体" w:hAnsi="宋体" w:cs="宋体"/>
          <w:kern w:val="0"/>
          <w:sz w:val="24"/>
        </w:rPr>
        <w:t>和</w:t>
      </w:r>
      <w:proofErr w:type="gramStart"/>
      <w:r>
        <w:rPr>
          <w:rFonts w:ascii="宋体" w:hAnsi="宋体" w:cs="宋体"/>
          <w:kern w:val="0"/>
          <w:sz w:val="24"/>
        </w:rPr>
        <w:t>锂空气</w:t>
      </w:r>
      <w:proofErr w:type="gramEnd"/>
      <w:r>
        <w:rPr>
          <w:rFonts w:ascii="宋体" w:hAnsi="宋体" w:cs="宋体"/>
          <w:kern w:val="0"/>
          <w:sz w:val="24"/>
        </w:rPr>
        <w:t>电池，这些新型电池承诺提供更高的能量密度和改善安全性。</w:t>
      </w:r>
    </w:p>
    <w:p w14:paraId="45912F24" w14:textId="77777777" w:rsidR="000741D4" w:rsidRDefault="00000000">
      <w:pPr>
        <w:widowControl/>
        <w:numPr>
          <w:ilvl w:val="0"/>
          <w:numId w:val="2"/>
        </w:numPr>
        <w:spacing w:before="100" w:beforeAutospacing="1" w:after="100" w:afterAutospacing="1"/>
        <w:jc w:val="left"/>
        <w:rPr>
          <w:rFonts w:ascii="宋体" w:hAnsi="宋体" w:cs="宋体"/>
          <w:kern w:val="0"/>
          <w:sz w:val="24"/>
        </w:rPr>
      </w:pPr>
      <w:r>
        <w:rPr>
          <w:rFonts w:ascii="宋体" w:hAnsi="宋体" w:cs="宋体"/>
          <w:b/>
          <w:bCs/>
          <w:kern w:val="0"/>
          <w:sz w:val="24"/>
        </w:rPr>
        <w:t>先进制造技术</w:t>
      </w:r>
      <w:r>
        <w:rPr>
          <w:rFonts w:ascii="宋体" w:hAnsi="宋体" w:cs="宋体"/>
          <w:kern w:val="0"/>
          <w:sz w:val="24"/>
        </w:rPr>
        <w:t>：通过改进电池设计和制造工艺，如3D打印电池和自动化生产线，可以降低成本、提高生产效率并优化电池性能。</w:t>
      </w:r>
    </w:p>
    <w:p w14:paraId="6DCA58E2" w14:textId="77777777" w:rsidR="000741D4" w:rsidRDefault="00000000">
      <w:pPr>
        <w:widowControl/>
        <w:numPr>
          <w:ilvl w:val="0"/>
          <w:numId w:val="2"/>
        </w:numPr>
        <w:spacing w:before="100" w:beforeAutospacing="1" w:after="100" w:afterAutospacing="1"/>
        <w:jc w:val="left"/>
        <w:rPr>
          <w:rFonts w:ascii="宋体" w:hAnsi="宋体" w:cs="宋体"/>
          <w:kern w:val="0"/>
          <w:sz w:val="24"/>
        </w:rPr>
      </w:pPr>
      <w:r>
        <w:rPr>
          <w:rFonts w:ascii="宋体" w:hAnsi="宋体" w:cs="宋体"/>
          <w:b/>
          <w:bCs/>
          <w:kern w:val="0"/>
          <w:sz w:val="24"/>
        </w:rPr>
        <w:t>回收和再生技术</w:t>
      </w:r>
      <w:r>
        <w:rPr>
          <w:rFonts w:ascii="宋体" w:hAnsi="宋体" w:cs="宋体"/>
          <w:kern w:val="0"/>
          <w:sz w:val="24"/>
        </w:rPr>
        <w:t>：发展有效的电池回收和材料再利用技术，以减少对稀有资源的需求和环境影响，同时降低材料成本。</w:t>
      </w:r>
    </w:p>
    <w:p w14:paraId="06C0CA05" w14:textId="77777777" w:rsidR="000741D4" w:rsidRDefault="00000000">
      <w:pPr>
        <w:widowControl/>
        <w:numPr>
          <w:ilvl w:val="0"/>
          <w:numId w:val="2"/>
        </w:numPr>
        <w:spacing w:before="100" w:beforeAutospacing="1" w:after="100" w:afterAutospacing="1"/>
        <w:jc w:val="left"/>
        <w:rPr>
          <w:rFonts w:ascii="宋体" w:hAnsi="宋体" w:cs="宋体"/>
          <w:kern w:val="0"/>
          <w:sz w:val="24"/>
        </w:rPr>
      </w:pPr>
      <w:r>
        <w:rPr>
          <w:rFonts w:ascii="宋体" w:hAnsi="宋体" w:cs="宋体"/>
          <w:b/>
          <w:bCs/>
          <w:kern w:val="0"/>
          <w:sz w:val="24"/>
        </w:rPr>
        <w:t>电池管理和诊断技术</w:t>
      </w:r>
      <w:r>
        <w:rPr>
          <w:rFonts w:ascii="宋体" w:hAnsi="宋体" w:cs="宋体"/>
          <w:kern w:val="0"/>
          <w:sz w:val="24"/>
        </w:rPr>
        <w:t>：先进的电池管理系统（BMS）和诊断工具可以优化电池使用，延长寿命，并提高整体安全性和效率。</w:t>
      </w:r>
    </w:p>
    <w:p w14:paraId="2D12D54B" w14:textId="77777777" w:rsidR="000741D4" w:rsidRDefault="00000000">
      <w:pPr>
        <w:widowControl/>
        <w:numPr>
          <w:ilvl w:val="0"/>
          <w:numId w:val="2"/>
        </w:numPr>
        <w:spacing w:before="100" w:beforeAutospacing="1" w:after="100" w:afterAutospacing="1"/>
        <w:jc w:val="left"/>
        <w:rPr>
          <w:rFonts w:ascii="宋体" w:hAnsi="宋体" w:cs="宋体"/>
          <w:kern w:val="0"/>
          <w:sz w:val="24"/>
        </w:rPr>
      </w:pPr>
      <w:r>
        <w:rPr>
          <w:rFonts w:ascii="宋体" w:hAnsi="宋体" w:cs="宋体"/>
          <w:b/>
          <w:bCs/>
          <w:kern w:val="0"/>
          <w:sz w:val="24"/>
        </w:rPr>
        <w:t>多功能和</w:t>
      </w:r>
      <w:proofErr w:type="gramStart"/>
      <w:r>
        <w:rPr>
          <w:rFonts w:ascii="宋体" w:hAnsi="宋体" w:cs="宋体"/>
          <w:b/>
          <w:bCs/>
          <w:kern w:val="0"/>
          <w:sz w:val="24"/>
        </w:rPr>
        <w:t>可</w:t>
      </w:r>
      <w:proofErr w:type="gramEnd"/>
      <w:r>
        <w:rPr>
          <w:rFonts w:ascii="宋体" w:hAnsi="宋体" w:cs="宋体"/>
          <w:b/>
          <w:bCs/>
          <w:kern w:val="0"/>
          <w:sz w:val="24"/>
        </w:rPr>
        <w:t>定制电池</w:t>
      </w:r>
      <w:r>
        <w:rPr>
          <w:rFonts w:ascii="宋体" w:hAnsi="宋体" w:cs="宋体"/>
          <w:kern w:val="0"/>
          <w:sz w:val="24"/>
        </w:rPr>
        <w:t>：研究集中于开发可定制和多功能电池，以满足特定应用需求，例如</w:t>
      </w:r>
      <w:proofErr w:type="gramStart"/>
      <w:r>
        <w:rPr>
          <w:rFonts w:ascii="宋体" w:hAnsi="宋体" w:cs="宋体"/>
          <w:kern w:val="0"/>
          <w:sz w:val="24"/>
        </w:rPr>
        <w:t>灵活可</w:t>
      </w:r>
      <w:proofErr w:type="gramEnd"/>
      <w:r>
        <w:rPr>
          <w:rFonts w:ascii="宋体" w:hAnsi="宋体" w:cs="宋体"/>
          <w:kern w:val="0"/>
          <w:sz w:val="24"/>
        </w:rPr>
        <w:t>穿戴电池和结构集成电池。</w:t>
      </w:r>
    </w:p>
    <w:p w14:paraId="468D6FEB" w14:textId="77777777" w:rsidR="000741D4" w:rsidRDefault="00000000">
      <w:pPr>
        <w:ind w:firstLineChars="200" w:firstLine="560"/>
        <w:jc w:val="left"/>
        <w:rPr>
          <w:sz w:val="28"/>
          <w:szCs w:val="28"/>
        </w:rPr>
      </w:pPr>
      <w:r>
        <w:rPr>
          <w:sz w:val="28"/>
          <w:szCs w:val="28"/>
        </w:rPr>
        <w:t>总的来说，电池技术的未来将集中在提高能量密度、安全性、环境可持续性和成本效益上，同时也在探索满足特定应用需求的创新解决方案。通过跨学科合作和持续研发，预计将克服现有挑战，并引领电池技术向更高效、安全和</w:t>
      </w:r>
      <w:proofErr w:type="gramStart"/>
      <w:r>
        <w:rPr>
          <w:sz w:val="28"/>
          <w:szCs w:val="28"/>
        </w:rPr>
        <w:t>可</w:t>
      </w:r>
      <w:proofErr w:type="gramEnd"/>
      <w:r>
        <w:rPr>
          <w:sz w:val="28"/>
          <w:szCs w:val="28"/>
        </w:rPr>
        <w:t>持续的方向发展。</w:t>
      </w:r>
    </w:p>
    <w:p w14:paraId="3B0B63C3" w14:textId="77777777" w:rsidR="000741D4" w:rsidRDefault="000741D4"/>
    <w:p w14:paraId="3EFEFE11" w14:textId="77777777" w:rsidR="000741D4" w:rsidRDefault="000741D4"/>
    <w:p w14:paraId="57659DED" w14:textId="77777777" w:rsidR="000741D4" w:rsidRDefault="000741D4">
      <w:pPr>
        <w:rPr>
          <w:rFonts w:cs="Times New Roman"/>
        </w:rPr>
      </w:pPr>
    </w:p>
    <w:p w14:paraId="70687F70" w14:textId="77777777" w:rsidR="000741D4" w:rsidRDefault="000741D4">
      <w:pPr>
        <w:rPr>
          <w:rFonts w:cs="Times New Roman"/>
        </w:rPr>
      </w:pPr>
    </w:p>
    <w:p w14:paraId="73EDCC91" w14:textId="77777777" w:rsidR="000741D4" w:rsidRDefault="000741D4">
      <w:pPr>
        <w:rPr>
          <w:rFonts w:cs="Times New Roman"/>
        </w:rPr>
      </w:pPr>
    </w:p>
    <w:p w14:paraId="04CDD1A3" w14:textId="77777777" w:rsidR="000741D4" w:rsidRDefault="000741D4">
      <w:pPr>
        <w:rPr>
          <w:rFonts w:cs="Times New Roman"/>
        </w:rPr>
      </w:pPr>
    </w:p>
    <w:p w14:paraId="66F01089" w14:textId="77777777" w:rsidR="000741D4" w:rsidRDefault="000741D4">
      <w:pPr>
        <w:rPr>
          <w:rFonts w:cs="Times New Roman"/>
        </w:rPr>
      </w:pPr>
    </w:p>
    <w:p w14:paraId="22B74C0F" w14:textId="77777777" w:rsidR="000741D4" w:rsidRDefault="00000000">
      <w:pPr>
        <w:pStyle w:val="1"/>
        <w:rPr>
          <w:rFonts w:asciiTheme="majorEastAsia" w:eastAsiaTheme="majorEastAsia" w:hAnsiTheme="majorEastAsia" w:cs="Times New Roman"/>
        </w:rPr>
      </w:pPr>
      <w:bookmarkStart w:id="17" w:name="_Toc31985"/>
      <w:r>
        <w:rPr>
          <w:rFonts w:asciiTheme="majorEastAsia" w:eastAsiaTheme="majorEastAsia" w:hAnsiTheme="majorEastAsia" w:cs="Times New Roman"/>
        </w:rPr>
        <w:lastRenderedPageBreak/>
        <w:t>参考文献</w:t>
      </w:r>
      <w:bookmarkEnd w:id="17"/>
    </w:p>
    <w:p w14:paraId="6CEDB1B0" w14:textId="77777777" w:rsidR="000741D4" w:rsidRDefault="00000000">
      <w:pPr>
        <w:numPr>
          <w:ilvl w:val="0"/>
          <w:numId w:val="3"/>
        </w:numPr>
        <w:wordWrap w:val="0"/>
        <w:autoSpaceDE w:val="0"/>
        <w:autoSpaceDN w:val="0"/>
        <w:spacing w:line="360" w:lineRule="auto"/>
        <w:ind w:left="360" w:hangingChars="150" w:hanging="360"/>
        <w:rPr>
          <w:rFonts w:cs="宋体"/>
          <w:sz w:val="24"/>
        </w:rPr>
      </w:pPr>
      <w:r>
        <w:rPr>
          <w:rFonts w:cs="宋体" w:hint="eastAsia"/>
          <w:sz w:val="24"/>
        </w:rPr>
        <w:t>娄伟</w:t>
      </w:r>
      <w:r>
        <w:rPr>
          <w:rFonts w:cs="宋体" w:hint="eastAsia"/>
          <w:sz w:val="24"/>
        </w:rPr>
        <w:t>.</w:t>
      </w:r>
      <w:r>
        <w:rPr>
          <w:rFonts w:cs="宋体" w:hint="eastAsia"/>
          <w:sz w:val="24"/>
        </w:rPr>
        <w:t>中国可再生能源技术的发展</w:t>
      </w:r>
      <w:r>
        <w:rPr>
          <w:rFonts w:cs="宋体" w:hint="eastAsia"/>
          <w:sz w:val="24"/>
        </w:rPr>
        <w:t>(1949</w:t>
      </w:r>
      <w:r>
        <w:rPr>
          <w:rFonts w:cs="宋体" w:hint="eastAsia"/>
          <w:sz w:val="24"/>
        </w:rPr>
        <w:t>—</w:t>
      </w:r>
      <w:r>
        <w:rPr>
          <w:rFonts w:cs="宋体" w:hint="eastAsia"/>
          <w:sz w:val="24"/>
        </w:rPr>
        <w:t>2019)[J].</w:t>
      </w:r>
      <w:r>
        <w:rPr>
          <w:rFonts w:cs="宋体" w:hint="eastAsia"/>
          <w:sz w:val="24"/>
        </w:rPr>
        <w:t>科技导报</w:t>
      </w:r>
      <w:r>
        <w:rPr>
          <w:rFonts w:cs="宋体" w:hint="eastAsia"/>
          <w:sz w:val="24"/>
        </w:rPr>
        <w:t>,2019,37(18):155-161.</w:t>
      </w:r>
    </w:p>
    <w:p w14:paraId="75C6AFC2" w14:textId="77777777" w:rsidR="000741D4" w:rsidRDefault="00000000">
      <w:pPr>
        <w:numPr>
          <w:ilvl w:val="0"/>
          <w:numId w:val="3"/>
        </w:numPr>
        <w:wordWrap w:val="0"/>
        <w:autoSpaceDE w:val="0"/>
        <w:autoSpaceDN w:val="0"/>
        <w:spacing w:line="360" w:lineRule="auto"/>
        <w:ind w:left="360" w:hangingChars="150" w:hanging="360"/>
        <w:rPr>
          <w:rFonts w:cs="宋体"/>
          <w:sz w:val="24"/>
        </w:rPr>
      </w:pPr>
      <w:proofErr w:type="gramStart"/>
      <w:r>
        <w:rPr>
          <w:rFonts w:cs="宋体" w:hint="eastAsia"/>
          <w:sz w:val="24"/>
        </w:rPr>
        <w:t>张保淑</w:t>
      </w:r>
      <w:proofErr w:type="gramEnd"/>
      <w:r>
        <w:rPr>
          <w:rFonts w:cs="宋体" w:hint="eastAsia"/>
          <w:sz w:val="24"/>
        </w:rPr>
        <w:t>.</w:t>
      </w:r>
      <w:r>
        <w:rPr>
          <w:rFonts w:cs="宋体" w:hint="eastAsia"/>
          <w:sz w:val="24"/>
        </w:rPr>
        <w:t>水电中国造福世界</w:t>
      </w:r>
      <w:r>
        <w:rPr>
          <w:rFonts w:cs="宋体" w:hint="eastAsia"/>
          <w:sz w:val="24"/>
        </w:rPr>
        <w:t>[N].</w:t>
      </w:r>
      <w:r>
        <w:rPr>
          <w:rFonts w:cs="宋体" w:hint="eastAsia"/>
          <w:sz w:val="24"/>
        </w:rPr>
        <w:t>人民日报海外版</w:t>
      </w:r>
      <w:r>
        <w:rPr>
          <w:rFonts w:cs="宋体" w:hint="eastAsia"/>
          <w:sz w:val="24"/>
        </w:rPr>
        <w:t>,</w:t>
      </w:r>
      <w:r>
        <w:rPr>
          <w:rFonts w:cs="宋体"/>
          <w:sz w:val="24"/>
        </w:rPr>
        <w:t>2018-7-4(10).</w:t>
      </w:r>
    </w:p>
    <w:p w14:paraId="6251AB5F" w14:textId="77777777" w:rsidR="000741D4" w:rsidRDefault="00000000">
      <w:pPr>
        <w:numPr>
          <w:ilvl w:val="0"/>
          <w:numId w:val="3"/>
        </w:numPr>
        <w:wordWrap w:val="0"/>
        <w:autoSpaceDE w:val="0"/>
        <w:autoSpaceDN w:val="0"/>
        <w:spacing w:line="360" w:lineRule="auto"/>
        <w:ind w:left="360" w:hangingChars="150" w:hanging="360"/>
        <w:rPr>
          <w:rFonts w:cs="宋体"/>
          <w:sz w:val="24"/>
        </w:rPr>
      </w:pPr>
      <w:r>
        <w:rPr>
          <w:rFonts w:cs="宋体" w:hint="eastAsia"/>
          <w:sz w:val="24"/>
        </w:rPr>
        <w:t>刘博</w:t>
      </w:r>
      <w:r>
        <w:rPr>
          <w:rFonts w:cs="宋体" w:hint="eastAsia"/>
          <w:sz w:val="24"/>
        </w:rPr>
        <w:t>.</w:t>
      </w:r>
      <w:r>
        <w:rPr>
          <w:rFonts w:cs="宋体" w:hint="eastAsia"/>
          <w:sz w:val="24"/>
        </w:rPr>
        <w:t>我国新能源技术发展问题及对策</w:t>
      </w:r>
      <w:r>
        <w:rPr>
          <w:rFonts w:cs="宋体" w:hint="eastAsia"/>
          <w:sz w:val="24"/>
        </w:rPr>
        <w:t>[J].</w:t>
      </w:r>
      <w:r>
        <w:rPr>
          <w:rFonts w:cs="宋体" w:hint="eastAsia"/>
          <w:sz w:val="24"/>
        </w:rPr>
        <w:t>辽宁工业大学学报</w:t>
      </w:r>
      <w:r>
        <w:rPr>
          <w:rFonts w:cs="宋体" w:hint="eastAsia"/>
          <w:sz w:val="24"/>
        </w:rPr>
        <w:t>(</w:t>
      </w:r>
      <w:r>
        <w:rPr>
          <w:rFonts w:cs="宋体" w:hint="eastAsia"/>
          <w:sz w:val="24"/>
        </w:rPr>
        <w:t>社会科学版</w:t>
      </w:r>
      <w:r>
        <w:rPr>
          <w:rFonts w:cs="宋体" w:hint="eastAsia"/>
          <w:sz w:val="24"/>
        </w:rPr>
        <w:t>),2009(2):33.</w:t>
      </w:r>
    </w:p>
    <w:p w14:paraId="72284C20" w14:textId="5FAAE0E2" w:rsidR="000741D4" w:rsidRDefault="00000000">
      <w:pPr>
        <w:numPr>
          <w:ilvl w:val="0"/>
          <w:numId w:val="3"/>
        </w:numPr>
        <w:wordWrap w:val="0"/>
        <w:autoSpaceDE w:val="0"/>
        <w:autoSpaceDN w:val="0"/>
        <w:spacing w:line="360" w:lineRule="auto"/>
        <w:ind w:left="360" w:hangingChars="150" w:hanging="360"/>
        <w:rPr>
          <w:rFonts w:cs="宋体"/>
          <w:sz w:val="24"/>
        </w:rPr>
      </w:pPr>
      <w:proofErr w:type="spellStart"/>
      <w:r>
        <w:rPr>
          <w:rFonts w:cs="宋体"/>
          <w:sz w:val="24"/>
        </w:rPr>
        <w:t>slas</w:t>
      </w:r>
      <w:proofErr w:type="spellEnd"/>
      <w:r>
        <w:rPr>
          <w:rFonts w:cs="宋体"/>
          <w:sz w:val="24"/>
        </w:rPr>
        <w:t xml:space="preserve"> J. The gas turbine: A new technological </w:t>
      </w:r>
      <w:proofErr w:type="spellStart"/>
      <w:r>
        <w:rPr>
          <w:rFonts w:cs="宋体"/>
          <w:sz w:val="24"/>
        </w:rPr>
        <w:t>paradigmin</w:t>
      </w:r>
      <w:proofErr w:type="spellEnd"/>
      <w:r>
        <w:rPr>
          <w:rFonts w:cs="宋体"/>
          <w:sz w:val="24"/>
        </w:rPr>
        <w:t xml:space="preserve"> electricity </w:t>
      </w:r>
      <w:proofErr w:type="spellStart"/>
      <w:r>
        <w:rPr>
          <w:rFonts w:cs="宋体"/>
          <w:sz w:val="24"/>
        </w:rPr>
        <w:t>genenration</w:t>
      </w:r>
      <w:proofErr w:type="spellEnd"/>
      <w:r>
        <w:rPr>
          <w:rFonts w:cs="宋体"/>
          <w:sz w:val="24"/>
        </w:rPr>
        <w:t>[J]. Techno</w:t>
      </w:r>
      <w:r w:rsidR="009D5ECF">
        <w:rPr>
          <w:rFonts w:cs="宋体" w:hint="eastAsia"/>
          <w:sz w:val="24"/>
        </w:rPr>
        <w:t>-</w:t>
      </w:r>
      <w:r>
        <w:rPr>
          <w:rFonts w:cs="宋体"/>
          <w:sz w:val="24"/>
        </w:rPr>
        <w:t xml:space="preserve">logical </w:t>
      </w:r>
      <w:proofErr w:type="spellStart"/>
      <w:r>
        <w:rPr>
          <w:rFonts w:cs="宋体"/>
          <w:sz w:val="24"/>
        </w:rPr>
        <w:t>Forecastingand</w:t>
      </w:r>
      <w:proofErr w:type="spellEnd"/>
      <w:r>
        <w:rPr>
          <w:rFonts w:cs="宋体"/>
          <w:sz w:val="24"/>
        </w:rPr>
        <w:t xml:space="preserve"> Social Change, 1999(40): 129-148.</w:t>
      </w:r>
    </w:p>
    <w:p w14:paraId="0EFD680E" w14:textId="77777777" w:rsidR="000741D4" w:rsidRDefault="00000000">
      <w:pPr>
        <w:numPr>
          <w:ilvl w:val="0"/>
          <w:numId w:val="3"/>
        </w:numPr>
        <w:wordWrap w:val="0"/>
        <w:autoSpaceDE w:val="0"/>
        <w:autoSpaceDN w:val="0"/>
        <w:spacing w:line="360" w:lineRule="auto"/>
        <w:ind w:left="360" w:hangingChars="150" w:hanging="360"/>
        <w:rPr>
          <w:rFonts w:cs="宋体"/>
          <w:sz w:val="24"/>
        </w:rPr>
      </w:pPr>
      <w:proofErr w:type="gramStart"/>
      <w:r>
        <w:rPr>
          <w:rFonts w:cs="宋体" w:hint="eastAsia"/>
          <w:sz w:val="24"/>
        </w:rPr>
        <w:t>张古鹏</w:t>
      </w:r>
      <w:proofErr w:type="gramEnd"/>
      <w:r>
        <w:rPr>
          <w:rFonts w:cs="宋体" w:hint="eastAsia"/>
          <w:sz w:val="24"/>
        </w:rPr>
        <w:t>,</w:t>
      </w:r>
      <w:r>
        <w:rPr>
          <w:rFonts w:cs="宋体" w:hint="eastAsia"/>
          <w:sz w:val="24"/>
        </w:rPr>
        <w:t>陈向东</w:t>
      </w:r>
      <w:r>
        <w:rPr>
          <w:rFonts w:cs="宋体" w:hint="eastAsia"/>
          <w:sz w:val="24"/>
        </w:rPr>
        <w:t>.</w:t>
      </w:r>
      <w:r>
        <w:rPr>
          <w:rFonts w:cs="宋体" w:hint="eastAsia"/>
          <w:sz w:val="24"/>
        </w:rPr>
        <w:t>新能源技术领域专利质量研究——以风能和太阳能技术为例</w:t>
      </w:r>
      <w:r>
        <w:rPr>
          <w:rFonts w:cs="宋体" w:hint="eastAsia"/>
          <w:sz w:val="24"/>
        </w:rPr>
        <w:t>[J].</w:t>
      </w:r>
      <w:r>
        <w:rPr>
          <w:rFonts w:cs="宋体" w:hint="eastAsia"/>
          <w:sz w:val="24"/>
        </w:rPr>
        <w:t>研究与发展管理</w:t>
      </w:r>
      <w:r>
        <w:rPr>
          <w:rFonts w:cs="宋体" w:hint="eastAsia"/>
          <w:sz w:val="24"/>
        </w:rPr>
        <w:t>,2013</w:t>
      </w:r>
      <w:r>
        <w:rPr>
          <w:rFonts w:cs="宋体"/>
          <w:sz w:val="24"/>
        </w:rPr>
        <w:t>(1):79.</w:t>
      </w:r>
    </w:p>
    <w:p w14:paraId="2A8DA173" w14:textId="1287492C" w:rsidR="000741D4" w:rsidRDefault="00000000">
      <w:pPr>
        <w:numPr>
          <w:ilvl w:val="0"/>
          <w:numId w:val="3"/>
        </w:numPr>
        <w:wordWrap w:val="0"/>
        <w:autoSpaceDE w:val="0"/>
        <w:autoSpaceDN w:val="0"/>
        <w:spacing w:line="360" w:lineRule="auto"/>
        <w:ind w:left="360" w:hangingChars="150" w:hanging="360"/>
        <w:rPr>
          <w:rFonts w:cs="宋体"/>
          <w:sz w:val="24"/>
        </w:rPr>
      </w:pPr>
      <w:r>
        <w:rPr>
          <w:rFonts w:cs="宋体"/>
          <w:sz w:val="24"/>
          <w:lang w:val="fr-FR"/>
        </w:rPr>
        <w:t xml:space="preserve">Beaudin M, Zareipour H, Schellenberglabe A, et al. </w:t>
      </w:r>
      <w:r>
        <w:rPr>
          <w:rFonts w:cs="宋体"/>
          <w:sz w:val="24"/>
        </w:rPr>
        <w:t>Energy storage for mitigating the var</w:t>
      </w:r>
      <w:r w:rsidR="009D5ECF">
        <w:rPr>
          <w:rFonts w:cs="宋体" w:hint="eastAsia"/>
          <w:sz w:val="24"/>
        </w:rPr>
        <w:t>-</w:t>
      </w:r>
      <w:proofErr w:type="spellStart"/>
      <w:r>
        <w:rPr>
          <w:rFonts w:cs="宋体"/>
          <w:sz w:val="24"/>
        </w:rPr>
        <w:t>iability</w:t>
      </w:r>
      <w:proofErr w:type="spellEnd"/>
      <w:r>
        <w:rPr>
          <w:rFonts w:cs="宋体"/>
          <w:sz w:val="24"/>
        </w:rPr>
        <w:t xml:space="preserve"> of </w:t>
      </w:r>
      <w:proofErr w:type="spellStart"/>
      <w:r>
        <w:rPr>
          <w:rFonts w:cs="宋体"/>
          <w:sz w:val="24"/>
        </w:rPr>
        <w:t>renewableelectricity</w:t>
      </w:r>
      <w:proofErr w:type="spellEnd"/>
      <w:r>
        <w:rPr>
          <w:rFonts w:cs="宋体"/>
          <w:sz w:val="24"/>
        </w:rPr>
        <w:t xml:space="preserve"> sources: An updated review[J]. Energy for Sustainable Dev</w:t>
      </w:r>
      <w:r w:rsidR="009D5ECF">
        <w:rPr>
          <w:rFonts w:cs="宋体" w:hint="eastAsia"/>
          <w:sz w:val="24"/>
        </w:rPr>
        <w:t>-</w:t>
      </w:r>
      <w:proofErr w:type="spellStart"/>
      <w:r>
        <w:rPr>
          <w:rFonts w:cs="宋体"/>
          <w:sz w:val="24"/>
        </w:rPr>
        <w:t>elopment</w:t>
      </w:r>
      <w:proofErr w:type="spellEnd"/>
      <w:r>
        <w:rPr>
          <w:rFonts w:cs="宋体"/>
          <w:sz w:val="24"/>
        </w:rPr>
        <w:t>, 2010, 14(4): 302-314.</w:t>
      </w:r>
    </w:p>
    <w:p w14:paraId="167793BE" w14:textId="6008A563" w:rsidR="000741D4" w:rsidRDefault="00000000">
      <w:pPr>
        <w:numPr>
          <w:ilvl w:val="0"/>
          <w:numId w:val="3"/>
        </w:numPr>
        <w:wordWrap w:val="0"/>
        <w:autoSpaceDE w:val="0"/>
        <w:autoSpaceDN w:val="0"/>
        <w:spacing w:line="360" w:lineRule="auto"/>
        <w:ind w:left="360" w:hangingChars="150" w:hanging="360"/>
        <w:rPr>
          <w:rFonts w:cs="宋体"/>
          <w:sz w:val="24"/>
        </w:rPr>
      </w:pPr>
      <w:r>
        <w:rPr>
          <w:rFonts w:cs="宋体"/>
          <w:sz w:val="24"/>
        </w:rPr>
        <w:t xml:space="preserve">Demirtas O. Evaluating the best renewable energy technology for sustainable energy </w:t>
      </w:r>
      <w:r w:rsidR="009D5ECF">
        <w:rPr>
          <w:rFonts w:cs="宋体"/>
          <w:sz w:val="24"/>
        </w:rPr>
        <w:t>plan</w:t>
      </w:r>
      <w:r w:rsidR="009D5ECF">
        <w:rPr>
          <w:rFonts w:cs="宋体" w:hint="eastAsia"/>
          <w:sz w:val="24"/>
        </w:rPr>
        <w:t>-</w:t>
      </w:r>
      <w:proofErr w:type="spellStart"/>
      <w:r>
        <w:rPr>
          <w:rFonts w:cs="宋体"/>
          <w:sz w:val="24"/>
        </w:rPr>
        <w:t>ing</w:t>
      </w:r>
      <w:proofErr w:type="spellEnd"/>
      <w:r>
        <w:rPr>
          <w:rFonts w:cs="宋体"/>
          <w:sz w:val="24"/>
        </w:rPr>
        <w:t xml:space="preserve">[J]. </w:t>
      </w:r>
      <w:proofErr w:type="spellStart"/>
      <w:r>
        <w:rPr>
          <w:rFonts w:cs="宋体"/>
          <w:sz w:val="24"/>
        </w:rPr>
        <w:t>InternationalJournal</w:t>
      </w:r>
      <w:proofErr w:type="spellEnd"/>
      <w:r>
        <w:rPr>
          <w:rFonts w:cs="宋体"/>
          <w:sz w:val="24"/>
        </w:rPr>
        <w:t xml:space="preserve"> of Energy Economics and Policy, 2013(3): 23-33.</w:t>
      </w:r>
    </w:p>
    <w:p w14:paraId="046BA722" w14:textId="77777777" w:rsidR="000741D4" w:rsidRDefault="00000000">
      <w:pPr>
        <w:numPr>
          <w:ilvl w:val="0"/>
          <w:numId w:val="3"/>
        </w:numPr>
        <w:wordWrap w:val="0"/>
        <w:autoSpaceDE w:val="0"/>
        <w:autoSpaceDN w:val="0"/>
        <w:spacing w:line="360" w:lineRule="auto"/>
        <w:ind w:left="360" w:hangingChars="150" w:hanging="360"/>
        <w:rPr>
          <w:rFonts w:cs="宋体"/>
          <w:sz w:val="24"/>
        </w:rPr>
      </w:pPr>
      <w:r>
        <w:rPr>
          <w:rFonts w:cs="宋体" w:hint="eastAsia"/>
          <w:sz w:val="24"/>
        </w:rPr>
        <w:t>马金鹏</w:t>
      </w:r>
      <w:r>
        <w:rPr>
          <w:rFonts w:cs="宋体" w:hint="eastAsia"/>
          <w:sz w:val="24"/>
        </w:rPr>
        <w:t>.</w:t>
      </w:r>
      <w:r>
        <w:rPr>
          <w:rFonts w:cs="宋体" w:hint="eastAsia"/>
          <w:sz w:val="24"/>
        </w:rPr>
        <w:t>区域可再生能源多能互补系统构建及优化策略</w:t>
      </w:r>
      <w:r>
        <w:rPr>
          <w:rFonts w:cs="宋体" w:hint="eastAsia"/>
          <w:sz w:val="24"/>
        </w:rPr>
        <w:t>[J].</w:t>
      </w:r>
      <w:r>
        <w:rPr>
          <w:rFonts w:cs="宋体" w:hint="eastAsia"/>
          <w:sz w:val="24"/>
        </w:rPr>
        <w:t>能源与节能</w:t>
      </w:r>
      <w:r>
        <w:rPr>
          <w:rFonts w:cs="宋体" w:hint="eastAsia"/>
          <w:sz w:val="24"/>
        </w:rPr>
        <w:t>,2023(04):</w:t>
      </w:r>
      <w:proofErr w:type="gramStart"/>
      <w:r>
        <w:rPr>
          <w:rFonts w:cs="宋体" w:hint="eastAsia"/>
          <w:sz w:val="24"/>
        </w:rPr>
        <w:t>41-44.DOI:10.16643/j.cnki</w:t>
      </w:r>
      <w:proofErr w:type="gramEnd"/>
      <w:r>
        <w:rPr>
          <w:rFonts w:cs="宋体" w:hint="eastAsia"/>
          <w:sz w:val="24"/>
        </w:rPr>
        <w:t xml:space="preserve">.14-1360/td.2023.04.034. </w:t>
      </w:r>
    </w:p>
    <w:p w14:paraId="30F7854A" w14:textId="77777777" w:rsidR="000741D4" w:rsidRDefault="00000000">
      <w:pPr>
        <w:numPr>
          <w:ilvl w:val="0"/>
          <w:numId w:val="3"/>
        </w:numPr>
        <w:wordWrap w:val="0"/>
        <w:autoSpaceDE w:val="0"/>
        <w:autoSpaceDN w:val="0"/>
        <w:spacing w:line="360" w:lineRule="auto"/>
        <w:ind w:left="360" w:hangingChars="150" w:hanging="360"/>
        <w:rPr>
          <w:rFonts w:cs="宋体"/>
          <w:sz w:val="24"/>
        </w:rPr>
      </w:pPr>
      <w:proofErr w:type="gramStart"/>
      <w:r>
        <w:rPr>
          <w:rFonts w:cs="宋体" w:hint="eastAsia"/>
          <w:sz w:val="24"/>
        </w:rPr>
        <w:t>孟繁林</w:t>
      </w:r>
      <w:proofErr w:type="gramEnd"/>
      <w:r>
        <w:rPr>
          <w:rFonts w:cs="宋体" w:hint="eastAsia"/>
          <w:sz w:val="24"/>
        </w:rPr>
        <w:t>,</w:t>
      </w:r>
      <w:r>
        <w:rPr>
          <w:rFonts w:cs="宋体" w:hint="eastAsia"/>
          <w:sz w:val="24"/>
        </w:rPr>
        <w:t>钟海旺</w:t>
      </w:r>
      <w:r>
        <w:rPr>
          <w:rFonts w:cs="宋体" w:hint="eastAsia"/>
          <w:sz w:val="24"/>
        </w:rPr>
        <w:t>,</w:t>
      </w:r>
      <w:r>
        <w:rPr>
          <w:rFonts w:cs="宋体" w:hint="eastAsia"/>
          <w:sz w:val="24"/>
        </w:rPr>
        <w:t>夏清</w:t>
      </w:r>
      <w:r>
        <w:rPr>
          <w:rFonts w:cs="宋体" w:hint="eastAsia"/>
          <w:sz w:val="24"/>
        </w:rPr>
        <w:t>.</w:t>
      </w:r>
      <w:r>
        <w:rPr>
          <w:rFonts w:cs="宋体" w:hint="eastAsia"/>
          <w:sz w:val="24"/>
        </w:rPr>
        <w:t>高比例可再生能源电力系统中电量约束型机组参与现货市场的机制</w:t>
      </w:r>
      <w:r>
        <w:rPr>
          <w:rFonts w:cs="宋体" w:hint="eastAsia"/>
          <w:sz w:val="24"/>
        </w:rPr>
        <w:t>[J].</w:t>
      </w:r>
      <w:r>
        <w:rPr>
          <w:rFonts w:cs="宋体" w:hint="eastAsia"/>
          <w:sz w:val="24"/>
        </w:rPr>
        <w:t>电网技术</w:t>
      </w:r>
      <w:r>
        <w:rPr>
          <w:rFonts w:cs="宋体" w:hint="eastAsia"/>
          <w:sz w:val="24"/>
        </w:rPr>
        <w:t>,2023,47(03):</w:t>
      </w:r>
      <w:proofErr w:type="gramStart"/>
      <w:r>
        <w:rPr>
          <w:rFonts w:cs="宋体" w:hint="eastAsia"/>
          <w:sz w:val="24"/>
        </w:rPr>
        <w:t>1047-1055.DOI:10.13335/j.1000-3673.pst</w:t>
      </w:r>
      <w:proofErr w:type="gramEnd"/>
      <w:r>
        <w:rPr>
          <w:rFonts w:cs="宋体" w:hint="eastAsia"/>
          <w:sz w:val="24"/>
        </w:rPr>
        <w:t>.2022.2355.</w:t>
      </w:r>
    </w:p>
    <w:p w14:paraId="22C13BBB" w14:textId="77777777" w:rsidR="000741D4" w:rsidRDefault="00000000">
      <w:pPr>
        <w:numPr>
          <w:ilvl w:val="0"/>
          <w:numId w:val="3"/>
        </w:numPr>
        <w:wordWrap w:val="0"/>
        <w:autoSpaceDE w:val="0"/>
        <w:autoSpaceDN w:val="0"/>
        <w:spacing w:line="360" w:lineRule="auto"/>
        <w:ind w:left="360" w:hangingChars="150" w:hanging="360"/>
        <w:rPr>
          <w:rFonts w:cs="宋体"/>
          <w:sz w:val="24"/>
        </w:rPr>
      </w:pPr>
      <w:r>
        <w:rPr>
          <w:rFonts w:cs="宋体" w:hint="eastAsia"/>
          <w:sz w:val="24"/>
        </w:rPr>
        <w:t>刘颖</w:t>
      </w:r>
      <w:r>
        <w:rPr>
          <w:rFonts w:cs="宋体" w:hint="eastAsia"/>
          <w:sz w:val="24"/>
        </w:rPr>
        <w:t>,</w:t>
      </w:r>
      <w:r>
        <w:rPr>
          <w:rFonts w:cs="宋体" w:hint="eastAsia"/>
          <w:sz w:val="24"/>
        </w:rPr>
        <w:t>刘永胜</w:t>
      </w:r>
      <w:r>
        <w:rPr>
          <w:rFonts w:cs="宋体" w:hint="eastAsia"/>
          <w:sz w:val="24"/>
        </w:rPr>
        <w:t>.</w:t>
      </w:r>
      <w:r>
        <w:rPr>
          <w:rFonts w:cs="宋体" w:hint="eastAsia"/>
          <w:sz w:val="24"/>
        </w:rPr>
        <w:t>电池技术在可再生能源系统中的集成应用</w:t>
      </w:r>
      <w:r>
        <w:rPr>
          <w:rFonts w:cs="宋体" w:hint="eastAsia"/>
          <w:sz w:val="24"/>
        </w:rPr>
        <w:t>[J].</w:t>
      </w:r>
      <w:r>
        <w:rPr>
          <w:rFonts w:cs="宋体" w:hint="eastAsia"/>
          <w:sz w:val="24"/>
        </w:rPr>
        <w:t>上海轻工业</w:t>
      </w:r>
      <w:r>
        <w:rPr>
          <w:rFonts w:cs="宋体" w:hint="eastAsia"/>
          <w:sz w:val="24"/>
        </w:rPr>
        <w:t>,2024(02):183-185.</w:t>
      </w:r>
    </w:p>
    <w:sectPr w:rsidR="000741D4">
      <w:headerReference w:type="default" r:id="rId11"/>
      <w:footerReference w:type="default" r:id="rId12"/>
      <w:pgSz w:w="11906" w:h="16838"/>
      <w:pgMar w:top="1157" w:right="1080" w:bottom="1157" w:left="108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A8D63" w14:textId="77777777" w:rsidR="00503986" w:rsidRDefault="00503986">
      <w:r>
        <w:separator/>
      </w:r>
    </w:p>
  </w:endnote>
  <w:endnote w:type="continuationSeparator" w:id="0">
    <w:p w14:paraId="5FF3EC09" w14:textId="77777777" w:rsidR="00503986" w:rsidRDefault="00503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60977" w14:textId="77777777" w:rsidR="000741D4" w:rsidRDefault="00000000">
    <w:pPr>
      <w:pStyle w:val="a3"/>
      <w:ind w:firstLine="360"/>
    </w:pPr>
    <w:r>
      <w:rPr>
        <w:noProof/>
      </w:rPr>
      <mc:AlternateContent>
        <mc:Choice Requires="wps">
          <w:drawing>
            <wp:anchor distT="0" distB="0" distL="114300" distR="114300" simplePos="0" relativeHeight="251659264" behindDoc="0" locked="0" layoutInCell="1" allowOverlap="1" wp14:anchorId="1795154D" wp14:editId="4D5EE33E">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40AB2C" w14:textId="77777777" w:rsidR="000741D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795154D"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C40AB2C" w14:textId="77777777" w:rsidR="000741D4"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50635" w14:textId="77777777" w:rsidR="00503986" w:rsidRDefault="00503986">
      <w:r>
        <w:separator/>
      </w:r>
    </w:p>
  </w:footnote>
  <w:footnote w:type="continuationSeparator" w:id="0">
    <w:p w14:paraId="1EEB37C4" w14:textId="77777777" w:rsidR="00503986" w:rsidRDefault="005039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1C727" w14:textId="77777777" w:rsidR="000741D4" w:rsidRDefault="00000000">
    <w:pPr>
      <w:pStyle w:val="a4"/>
      <w:pBdr>
        <w:bottom w:val="thinThickSmallGap" w:sz="12" w:space="1" w:color="auto"/>
      </w:pBdr>
      <w:ind w:firstLine="440"/>
      <w:jc w:val="center"/>
      <w:rPr>
        <w:rFonts w:ascii="黑体" w:eastAsia="黑体" w:hAnsi="黑体" w:cs="黑体"/>
        <w:sz w:val="22"/>
        <w:szCs w:val="36"/>
      </w:rPr>
    </w:pPr>
    <w:r>
      <w:rPr>
        <w:rFonts w:ascii="黑体" w:eastAsia="黑体" w:hAnsi="黑体" w:cs="黑体" w:hint="eastAsia"/>
        <w:sz w:val="22"/>
        <w:szCs w:val="36"/>
      </w:rPr>
      <w:t>南京航空航天大学  研究生课程大作业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56B11D"/>
    <w:multiLevelType w:val="singleLevel"/>
    <w:tmpl w:val="9556B11D"/>
    <w:lvl w:ilvl="0">
      <w:start w:val="1"/>
      <w:numFmt w:val="decimal"/>
      <w:lvlText w:val="[%1]"/>
      <w:lvlJc w:val="left"/>
      <w:pPr>
        <w:tabs>
          <w:tab w:val="left" w:pos="210"/>
        </w:tabs>
        <w:ind w:left="0" w:firstLine="0"/>
      </w:pPr>
      <w:rPr>
        <w:rFonts w:hint="default"/>
      </w:rPr>
    </w:lvl>
  </w:abstractNum>
  <w:abstractNum w:abstractNumId="1" w15:restartNumberingAfterBreak="0">
    <w:nsid w:val="28DF3B18"/>
    <w:multiLevelType w:val="multilevel"/>
    <w:tmpl w:val="28DF3B1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52892660"/>
    <w:multiLevelType w:val="multilevel"/>
    <w:tmpl w:val="528926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67255598">
    <w:abstractNumId w:val="2"/>
  </w:num>
  <w:num w:numId="2" w16cid:durableId="1597861623">
    <w:abstractNumId w:val="1"/>
  </w:num>
  <w:num w:numId="3" w16cid:durableId="11313673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zUyNDFlMTJiZjQ3NDhkMTRhNjQwMTc2Mzk0MjdkODAifQ=="/>
  </w:docVars>
  <w:rsids>
    <w:rsidRoot w:val="16B132BA"/>
    <w:rsid w:val="000741D4"/>
    <w:rsid w:val="000B213C"/>
    <w:rsid w:val="000E5653"/>
    <w:rsid w:val="002C2739"/>
    <w:rsid w:val="002F0DC8"/>
    <w:rsid w:val="00327FE6"/>
    <w:rsid w:val="00350414"/>
    <w:rsid w:val="003A5B5B"/>
    <w:rsid w:val="003C3A45"/>
    <w:rsid w:val="0040506D"/>
    <w:rsid w:val="00406DFA"/>
    <w:rsid w:val="00446982"/>
    <w:rsid w:val="00503986"/>
    <w:rsid w:val="00526EA5"/>
    <w:rsid w:val="006C7AAE"/>
    <w:rsid w:val="006E2F68"/>
    <w:rsid w:val="006F743C"/>
    <w:rsid w:val="00812463"/>
    <w:rsid w:val="00871044"/>
    <w:rsid w:val="008D610D"/>
    <w:rsid w:val="0093260A"/>
    <w:rsid w:val="009408FA"/>
    <w:rsid w:val="0098237C"/>
    <w:rsid w:val="009C4D61"/>
    <w:rsid w:val="009D5ECF"/>
    <w:rsid w:val="00A227FE"/>
    <w:rsid w:val="00B71596"/>
    <w:rsid w:val="00BF696D"/>
    <w:rsid w:val="00C1257F"/>
    <w:rsid w:val="00C37F07"/>
    <w:rsid w:val="00D36D85"/>
    <w:rsid w:val="00E228A7"/>
    <w:rsid w:val="00EC07F9"/>
    <w:rsid w:val="00EC1A18"/>
    <w:rsid w:val="00EC1BA7"/>
    <w:rsid w:val="00F36935"/>
    <w:rsid w:val="00F6469D"/>
    <w:rsid w:val="075E4547"/>
    <w:rsid w:val="0C9E047D"/>
    <w:rsid w:val="0EAF06C1"/>
    <w:rsid w:val="0F00541F"/>
    <w:rsid w:val="1107501B"/>
    <w:rsid w:val="15097246"/>
    <w:rsid w:val="16B132BA"/>
    <w:rsid w:val="1A5C77A5"/>
    <w:rsid w:val="1DBE272D"/>
    <w:rsid w:val="1DE63BE0"/>
    <w:rsid w:val="1E77744A"/>
    <w:rsid w:val="1EE41767"/>
    <w:rsid w:val="1F026838"/>
    <w:rsid w:val="24665301"/>
    <w:rsid w:val="25E65BDD"/>
    <w:rsid w:val="27A712FF"/>
    <w:rsid w:val="28D252DE"/>
    <w:rsid w:val="2D7B6CA9"/>
    <w:rsid w:val="36271CCC"/>
    <w:rsid w:val="36BA4B6D"/>
    <w:rsid w:val="36E62AC0"/>
    <w:rsid w:val="3A8D5509"/>
    <w:rsid w:val="3F4B3ED5"/>
    <w:rsid w:val="3F8166C4"/>
    <w:rsid w:val="3FF82751"/>
    <w:rsid w:val="44686E6F"/>
    <w:rsid w:val="487C0202"/>
    <w:rsid w:val="48F344C0"/>
    <w:rsid w:val="4AA46C6C"/>
    <w:rsid w:val="4D9323C6"/>
    <w:rsid w:val="4F605F19"/>
    <w:rsid w:val="51416E8D"/>
    <w:rsid w:val="52F52920"/>
    <w:rsid w:val="5743703C"/>
    <w:rsid w:val="593D4C64"/>
    <w:rsid w:val="59F917F3"/>
    <w:rsid w:val="5A205F6E"/>
    <w:rsid w:val="604D4DC9"/>
    <w:rsid w:val="66AB52D0"/>
    <w:rsid w:val="68E819D9"/>
    <w:rsid w:val="6A6F55DB"/>
    <w:rsid w:val="6AF51171"/>
    <w:rsid w:val="7A7544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47137C"/>
  <w15:docId w15:val="{273A2C27-F32D-4469-83DA-81F41FEA3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imes New Roman" w:eastAsia="宋体" w:hAnsi="Times New Roman"/>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6" w:lineRule="auto"/>
      <w:outlineLvl w:val="1"/>
    </w:pPr>
    <w:rPr>
      <w:rFonts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pPr>
      <w:tabs>
        <w:tab w:val="right" w:leader="dot" w:pos="9736"/>
      </w:tabs>
      <w:spacing w:line="360" w:lineRule="auto"/>
      <w:ind w:leftChars="400" w:left="840"/>
    </w:pPr>
  </w:style>
  <w:style w:type="paragraph" w:styleId="a3">
    <w:name w:val="footer"/>
    <w:basedOn w:val="a"/>
    <w:autoRedefine/>
    <w:qFormat/>
    <w:pPr>
      <w:tabs>
        <w:tab w:val="center" w:pos="4153"/>
        <w:tab w:val="right" w:pos="8306"/>
      </w:tabs>
      <w:snapToGrid w:val="0"/>
      <w:jc w:val="left"/>
    </w:pPr>
    <w:rPr>
      <w:sz w:val="18"/>
    </w:rPr>
  </w:style>
  <w:style w:type="paragraph" w:styleId="a4">
    <w:name w:val="header"/>
    <w:basedOn w:val="a"/>
    <w:autoRedefine/>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autoRedefine/>
    <w:uiPriority w:val="39"/>
    <w:qFormat/>
    <w:pPr>
      <w:tabs>
        <w:tab w:val="right" w:leader="dot" w:pos="9736"/>
      </w:tabs>
      <w:spacing w:line="360" w:lineRule="auto"/>
    </w:pPr>
    <w:rPr>
      <w:rFonts w:cs="Times New Roman"/>
      <w:sz w:val="24"/>
    </w:rPr>
  </w:style>
  <w:style w:type="paragraph" w:styleId="TOC2">
    <w:name w:val="toc 2"/>
    <w:basedOn w:val="a"/>
    <w:next w:val="a"/>
    <w:autoRedefine/>
    <w:uiPriority w:val="39"/>
    <w:pPr>
      <w:ind w:leftChars="200" w:left="420"/>
    </w:p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Pr>
      <w:b/>
      <w:bCs/>
    </w:rPr>
  </w:style>
  <w:style w:type="character" w:styleId="a7">
    <w:name w:val="Hyperlink"/>
    <w:basedOn w:val="a0"/>
    <w:uiPriority w:val="99"/>
    <w:unhideWhenUsed/>
    <w:rPr>
      <w:color w:val="0563C1" w:themeColor="hyperlink"/>
      <w:u w:val="single"/>
    </w:rPr>
  </w:style>
  <w:style w:type="character" w:customStyle="1" w:styleId="20">
    <w:name w:val="标题 2 字符"/>
    <w:basedOn w:val="a0"/>
    <w:link w:val="2"/>
    <w:autoRedefine/>
    <w:qFormat/>
    <w:rPr>
      <w:rFonts w:ascii="Times New Roman" w:eastAsia="宋体" w:hAnsi="Times New Roman" w:cstheme="majorBidi"/>
      <w:b/>
      <w:bCs/>
      <w:kern w:val="2"/>
      <w:sz w:val="32"/>
      <w:szCs w:val="32"/>
    </w:rPr>
  </w:style>
  <w:style w:type="character" w:customStyle="1" w:styleId="30">
    <w:name w:val="标题 3 字符"/>
    <w:basedOn w:val="a0"/>
    <w:link w:val="3"/>
    <w:autoRedefine/>
    <w:qFormat/>
    <w:rPr>
      <w:rFonts w:ascii="Times New Roman" w:eastAsia="宋体" w:hAnsi="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7AD6743-E600-482F-BCAC-B31F2BAECF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1137</Words>
  <Characters>6485</Characters>
  <Application>Microsoft Office Word</Application>
  <DocSecurity>0</DocSecurity>
  <Lines>54</Lines>
  <Paragraphs>15</Paragraphs>
  <ScaleCrop>false</ScaleCrop>
  <Company/>
  <LinksUpToDate>false</LinksUpToDate>
  <CharactersWithSpaces>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鲍益东</dc:creator>
  <cp:lastModifiedBy>26 March</cp:lastModifiedBy>
  <cp:revision>33</cp:revision>
  <cp:lastPrinted>2024-04-03T15:47:00Z</cp:lastPrinted>
  <dcterms:created xsi:type="dcterms:W3CDTF">2022-01-23T08:06:00Z</dcterms:created>
  <dcterms:modified xsi:type="dcterms:W3CDTF">2024-04-03T15:47:00Z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6A7D171161074EB6AA1DAF09EE050724_12</vt:lpwstr>
  </property>
</Properties>
</file>